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831"/>
        <w:tblW w:w="9894" w:type="dxa"/>
        <w:tblLook w:val="00A0" w:firstRow="1" w:lastRow="0" w:firstColumn="1" w:lastColumn="0" w:noHBand="0" w:noVBand="0"/>
      </w:tblPr>
      <w:tblGrid>
        <w:gridCol w:w="5070"/>
        <w:gridCol w:w="4824"/>
      </w:tblGrid>
      <w:tr w:rsidR="0025380E" w:rsidRPr="00DE7D3E" w14:paraId="02B228D4" w14:textId="77777777" w:rsidTr="004973CC">
        <w:tc>
          <w:tcPr>
            <w:tcW w:w="5070" w:type="dxa"/>
          </w:tcPr>
          <w:p w14:paraId="3EC8E5DB" w14:textId="77777777" w:rsidR="0025380E" w:rsidRPr="00DE7D3E" w:rsidRDefault="0025380E" w:rsidP="004550C2">
            <w:pPr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824" w:type="dxa"/>
          </w:tcPr>
          <w:p w14:paraId="3C26CDA3" w14:textId="77777777" w:rsidR="00701445" w:rsidRPr="00701445" w:rsidRDefault="00701445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01445">
              <w:rPr>
                <w:sz w:val="28"/>
                <w:szCs w:val="28"/>
                <w:lang w:eastAsia="en-US"/>
              </w:rPr>
              <w:t>ПРИЛОЖЕНИЕ</w:t>
            </w:r>
          </w:p>
          <w:p w14:paraId="37ABC034" w14:textId="77777777" w:rsidR="00701445" w:rsidRPr="00701445" w:rsidRDefault="00701445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01445">
              <w:rPr>
                <w:sz w:val="28"/>
                <w:szCs w:val="28"/>
                <w:lang w:eastAsia="en-US"/>
              </w:rPr>
              <w:t>УТВЕРЖДЕНО</w:t>
            </w:r>
          </w:p>
          <w:p w14:paraId="52F96A80" w14:textId="77777777" w:rsidR="00701445" w:rsidRPr="00701445" w:rsidRDefault="00701445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701445">
              <w:rPr>
                <w:sz w:val="28"/>
                <w:szCs w:val="28"/>
                <w:lang w:eastAsia="en-US"/>
              </w:rPr>
              <w:t>постановлением администрации сельского поселения Венцы-Заря</w:t>
            </w:r>
          </w:p>
          <w:p w14:paraId="457781A6" w14:textId="77777777" w:rsidR="0025380E" w:rsidRDefault="00701445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u w:val="single"/>
                <w:lang w:eastAsia="en-US"/>
              </w:rPr>
            </w:pPr>
            <w:r w:rsidRPr="00701445">
              <w:rPr>
                <w:sz w:val="28"/>
                <w:szCs w:val="28"/>
                <w:lang w:eastAsia="en-US"/>
              </w:rPr>
              <w:t xml:space="preserve">от </w:t>
            </w:r>
            <w:r w:rsidR="00E474A8">
              <w:rPr>
                <w:sz w:val="28"/>
                <w:szCs w:val="28"/>
                <w:u w:val="single"/>
                <w:lang w:eastAsia="en-US"/>
              </w:rPr>
              <w:t xml:space="preserve">                    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01445">
              <w:rPr>
                <w:sz w:val="28"/>
                <w:szCs w:val="28"/>
                <w:lang w:eastAsia="en-US"/>
              </w:rPr>
              <w:t xml:space="preserve">№ </w:t>
            </w:r>
            <w:r w:rsidR="00E474A8">
              <w:rPr>
                <w:sz w:val="28"/>
                <w:szCs w:val="28"/>
                <w:u w:val="single"/>
                <w:lang w:eastAsia="en-US"/>
              </w:rPr>
              <w:t xml:space="preserve">          </w:t>
            </w:r>
          </w:p>
          <w:p w14:paraId="14B58C48" w14:textId="77777777" w:rsidR="00361F14" w:rsidRDefault="00361F14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u w:val="single"/>
                <w:lang w:eastAsia="en-US"/>
              </w:rPr>
            </w:pPr>
          </w:p>
          <w:p w14:paraId="13D36ADE" w14:textId="77777777" w:rsidR="00361F14" w:rsidRDefault="00361F14" w:rsidP="00361F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«ПРИЛОЖЕНИЕ</w:t>
            </w:r>
          </w:p>
          <w:p w14:paraId="30B78FC8" w14:textId="77777777" w:rsidR="00361F14" w:rsidRDefault="00361F14" w:rsidP="00361F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УТВЕРЖДЕНО</w:t>
            </w:r>
          </w:p>
          <w:p w14:paraId="0D13A9ED" w14:textId="77777777" w:rsidR="00361F14" w:rsidRDefault="00361F14" w:rsidP="00361F1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постановлением администрации сельского поселения Венцы-Заря</w:t>
            </w:r>
          </w:p>
          <w:p w14:paraId="466A9A67" w14:textId="77777777" w:rsidR="00361F14" w:rsidRPr="00E474A8" w:rsidRDefault="00361F14" w:rsidP="00361F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lang w:eastAsia="en-US"/>
              </w:rPr>
              <w:t>от 13.10.2015 № 176</w:t>
            </w:r>
          </w:p>
        </w:tc>
      </w:tr>
    </w:tbl>
    <w:p w14:paraId="07D50477" w14:textId="77777777" w:rsidR="0025380E" w:rsidRPr="00DE7D3E" w:rsidRDefault="0025380E" w:rsidP="004550C2">
      <w:pPr>
        <w:rPr>
          <w:sz w:val="28"/>
          <w:szCs w:val="28"/>
        </w:rPr>
      </w:pPr>
    </w:p>
    <w:p w14:paraId="12190C99" w14:textId="77777777" w:rsidR="0025380E" w:rsidRPr="00DE7D3E" w:rsidRDefault="0025380E" w:rsidP="004550C2">
      <w:pPr>
        <w:jc w:val="center"/>
        <w:rPr>
          <w:rFonts w:eastAsia="Calibri"/>
          <w:b/>
          <w:sz w:val="28"/>
          <w:szCs w:val="28"/>
        </w:rPr>
      </w:pPr>
      <w:r w:rsidRPr="00DE7D3E">
        <w:rPr>
          <w:rFonts w:eastAsia="Calibri"/>
          <w:b/>
          <w:sz w:val="28"/>
          <w:szCs w:val="28"/>
        </w:rPr>
        <w:t xml:space="preserve">Муниципальная программа </w:t>
      </w:r>
    </w:p>
    <w:p w14:paraId="6604F900" w14:textId="77777777" w:rsidR="0025380E" w:rsidRPr="00DE7D3E" w:rsidRDefault="0025380E" w:rsidP="004550C2">
      <w:pPr>
        <w:jc w:val="center"/>
        <w:rPr>
          <w:rFonts w:eastAsia="Calibri"/>
          <w:b/>
          <w:sz w:val="28"/>
          <w:szCs w:val="28"/>
          <w:lang w:eastAsia="en-US"/>
        </w:rPr>
      </w:pPr>
      <w:r w:rsidRPr="00DE7D3E">
        <w:rPr>
          <w:rFonts w:eastAsia="Calibri"/>
          <w:b/>
          <w:sz w:val="28"/>
          <w:szCs w:val="22"/>
        </w:rPr>
        <w:t>«</w:t>
      </w:r>
      <w:r>
        <w:rPr>
          <w:rFonts w:eastAsia="Calibri"/>
          <w:b/>
          <w:sz w:val="28"/>
          <w:szCs w:val="28"/>
          <w:lang w:eastAsia="en-US"/>
        </w:rPr>
        <w:t>Жилищно-коммунальное хозяйство»</w:t>
      </w:r>
    </w:p>
    <w:p w14:paraId="67D16521" w14:textId="77777777" w:rsidR="0025380E" w:rsidRPr="00DE7D3E" w:rsidRDefault="0025380E" w:rsidP="004550C2">
      <w:pPr>
        <w:jc w:val="center"/>
        <w:rPr>
          <w:b/>
          <w:sz w:val="28"/>
          <w:szCs w:val="28"/>
        </w:rPr>
      </w:pPr>
      <w:r w:rsidRPr="00DE7D3E">
        <w:rPr>
          <w:rFonts w:eastAsia="Calibri"/>
          <w:b/>
          <w:sz w:val="28"/>
          <w:szCs w:val="28"/>
          <w:lang w:eastAsia="en-US"/>
        </w:rPr>
        <w:t>сельского поселения Венцы-Заря Гулькевичского района</w:t>
      </w:r>
    </w:p>
    <w:p w14:paraId="67218957" w14:textId="77777777" w:rsidR="0025380E" w:rsidRPr="00DE7D3E" w:rsidRDefault="001F4EF0" w:rsidP="004550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F049F3">
        <w:rPr>
          <w:b/>
          <w:sz w:val="28"/>
          <w:szCs w:val="28"/>
        </w:rPr>
        <w:t>202</w:t>
      </w:r>
      <w:r w:rsidR="00361F1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– </w:t>
      </w:r>
      <w:r w:rsidR="00F049F3">
        <w:rPr>
          <w:b/>
          <w:sz w:val="28"/>
          <w:szCs w:val="28"/>
        </w:rPr>
        <w:t>2027</w:t>
      </w:r>
      <w:r w:rsidR="0025380E" w:rsidRPr="00DE7D3E">
        <w:rPr>
          <w:b/>
          <w:sz w:val="28"/>
          <w:szCs w:val="28"/>
        </w:rPr>
        <w:t xml:space="preserve"> годы</w:t>
      </w:r>
    </w:p>
    <w:p w14:paraId="0C9EAD18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720"/>
        <w:jc w:val="center"/>
        <w:rPr>
          <w:rFonts w:eastAsia="Calibri"/>
          <w:sz w:val="28"/>
          <w:szCs w:val="28"/>
        </w:rPr>
      </w:pPr>
    </w:p>
    <w:p w14:paraId="3E632711" w14:textId="77777777" w:rsidR="0025380E" w:rsidRPr="00DE7D3E" w:rsidRDefault="0025380E" w:rsidP="004550C2">
      <w:pPr>
        <w:jc w:val="center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ПАСПОРТ</w:t>
      </w:r>
    </w:p>
    <w:p w14:paraId="7CDE9D99" w14:textId="77777777" w:rsidR="0025380E" w:rsidRPr="00DE7D3E" w:rsidRDefault="0025380E" w:rsidP="004550C2">
      <w:pPr>
        <w:jc w:val="center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муниципальной программы</w:t>
      </w:r>
    </w:p>
    <w:p w14:paraId="03510267" w14:textId="77777777" w:rsidR="0025380E" w:rsidRPr="00DE7D3E" w:rsidRDefault="0025380E" w:rsidP="004550C2">
      <w:pPr>
        <w:jc w:val="center"/>
        <w:rPr>
          <w:rFonts w:eastAsia="Calibri"/>
          <w:sz w:val="28"/>
          <w:szCs w:val="22"/>
        </w:rPr>
      </w:pPr>
      <w:r>
        <w:rPr>
          <w:rFonts w:eastAsia="Calibri"/>
          <w:sz w:val="28"/>
          <w:szCs w:val="22"/>
        </w:rPr>
        <w:t>«Ж</w:t>
      </w:r>
      <w:r w:rsidRPr="00DE7D3E">
        <w:rPr>
          <w:rFonts w:eastAsia="Calibri"/>
          <w:sz w:val="28"/>
          <w:szCs w:val="22"/>
        </w:rPr>
        <w:t>илищно-коммунально</w:t>
      </w:r>
      <w:r>
        <w:rPr>
          <w:rFonts w:eastAsia="Calibri"/>
          <w:sz w:val="28"/>
          <w:szCs w:val="22"/>
        </w:rPr>
        <w:t>е хозяйство»</w:t>
      </w:r>
      <w:r w:rsidRPr="00DE7D3E">
        <w:rPr>
          <w:rFonts w:eastAsia="Calibri"/>
          <w:sz w:val="28"/>
          <w:szCs w:val="22"/>
        </w:rPr>
        <w:t xml:space="preserve"> </w:t>
      </w:r>
    </w:p>
    <w:p w14:paraId="55D5DACB" w14:textId="77777777" w:rsidR="0025380E" w:rsidRPr="00DE7D3E" w:rsidRDefault="0025380E" w:rsidP="004550C2">
      <w:pPr>
        <w:jc w:val="center"/>
        <w:rPr>
          <w:rFonts w:eastAsia="Calibri"/>
          <w:sz w:val="28"/>
          <w:szCs w:val="22"/>
        </w:rPr>
      </w:pPr>
      <w:r w:rsidRPr="00DE7D3E">
        <w:rPr>
          <w:rFonts w:eastAsia="Calibri"/>
          <w:sz w:val="28"/>
          <w:szCs w:val="22"/>
        </w:rPr>
        <w:t>сельского поселения Венцы-Заря Гулькевичского района</w:t>
      </w:r>
    </w:p>
    <w:p w14:paraId="0837927E" w14:textId="77777777" w:rsidR="0025380E" w:rsidRPr="00DE7D3E" w:rsidRDefault="0025380E" w:rsidP="004550C2">
      <w:pPr>
        <w:jc w:val="center"/>
        <w:rPr>
          <w:rFonts w:eastAsia="Calibri"/>
          <w:sz w:val="28"/>
          <w:szCs w:val="22"/>
        </w:rPr>
      </w:pPr>
      <w:r w:rsidRPr="00DE7D3E">
        <w:rPr>
          <w:rFonts w:eastAsia="Calibri"/>
          <w:sz w:val="28"/>
          <w:szCs w:val="22"/>
        </w:rPr>
        <w:t xml:space="preserve">на </w:t>
      </w:r>
      <w:r w:rsidR="00F049F3">
        <w:rPr>
          <w:rFonts w:eastAsia="Calibri"/>
          <w:sz w:val="28"/>
          <w:szCs w:val="22"/>
        </w:rPr>
        <w:t>202</w:t>
      </w:r>
      <w:r w:rsidR="00361F14">
        <w:rPr>
          <w:rFonts w:eastAsia="Calibri"/>
          <w:sz w:val="28"/>
          <w:szCs w:val="22"/>
        </w:rPr>
        <w:t>4</w:t>
      </w:r>
      <w:r w:rsidR="001F4EF0">
        <w:rPr>
          <w:rFonts w:eastAsia="Calibri"/>
          <w:sz w:val="28"/>
          <w:szCs w:val="22"/>
        </w:rPr>
        <w:t xml:space="preserve"> – </w:t>
      </w:r>
      <w:r w:rsidR="00F049F3">
        <w:rPr>
          <w:rFonts w:eastAsia="Calibri"/>
          <w:sz w:val="28"/>
          <w:szCs w:val="22"/>
        </w:rPr>
        <w:t>2027</w:t>
      </w:r>
      <w:r w:rsidRPr="00DE7D3E">
        <w:rPr>
          <w:rFonts w:eastAsia="Calibri"/>
          <w:sz w:val="28"/>
          <w:szCs w:val="22"/>
        </w:rPr>
        <w:t xml:space="preserve"> годы</w:t>
      </w:r>
    </w:p>
    <w:p w14:paraId="56FB8FBD" w14:textId="77777777" w:rsidR="0025380E" w:rsidRPr="00DE7D3E" w:rsidRDefault="0025380E" w:rsidP="004550C2">
      <w:pPr>
        <w:jc w:val="center"/>
        <w:rPr>
          <w:rFonts w:eastAsia="Calibri"/>
          <w:sz w:val="28"/>
          <w:szCs w:val="28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6064"/>
      </w:tblGrid>
      <w:tr w:rsidR="0025380E" w:rsidRPr="00DE7D3E" w14:paraId="348C7DE1" w14:textId="77777777" w:rsidTr="006147BB">
        <w:trPr>
          <w:trHeight w:val="725"/>
        </w:trPr>
        <w:tc>
          <w:tcPr>
            <w:tcW w:w="3652" w:type="dxa"/>
          </w:tcPr>
          <w:p w14:paraId="0BC626B2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064" w:type="dxa"/>
          </w:tcPr>
          <w:p w14:paraId="4BC736C2" w14:textId="77777777" w:rsidR="0025380E" w:rsidRPr="00DE7D3E" w:rsidRDefault="0025380E" w:rsidP="001A086B">
            <w:pPr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администрация </w:t>
            </w:r>
            <w:r w:rsidRPr="00DE7D3E">
              <w:rPr>
                <w:sz w:val="28"/>
                <w:szCs w:val="28"/>
              </w:rPr>
              <w:t xml:space="preserve">сельского поселения Венцы-Заря Гулькевичского района </w:t>
            </w:r>
          </w:p>
        </w:tc>
      </w:tr>
      <w:tr w:rsidR="0025380E" w:rsidRPr="00DE7D3E" w14:paraId="52423586" w14:textId="77777777" w:rsidTr="006147BB">
        <w:tc>
          <w:tcPr>
            <w:tcW w:w="3652" w:type="dxa"/>
          </w:tcPr>
          <w:p w14:paraId="0CC5EC92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Координатор муниципальной </w:t>
            </w:r>
            <w:r>
              <w:rPr>
                <w:rFonts w:eastAsia="Calibri"/>
                <w:sz w:val="28"/>
                <w:szCs w:val="28"/>
              </w:rPr>
              <w:t>программы</w:t>
            </w:r>
          </w:p>
        </w:tc>
        <w:tc>
          <w:tcPr>
            <w:tcW w:w="6064" w:type="dxa"/>
          </w:tcPr>
          <w:p w14:paraId="201149A0" w14:textId="77777777" w:rsidR="0025380E" w:rsidRPr="00DE7D3E" w:rsidRDefault="0025380E" w:rsidP="001A086B">
            <w:pPr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администрация</w:t>
            </w:r>
            <w:r w:rsidRPr="00DE7D3E">
              <w:rPr>
                <w:sz w:val="28"/>
                <w:szCs w:val="28"/>
              </w:rPr>
              <w:t xml:space="preserve"> сельского поселения Венцы-Заря Гулькевичского района </w:t>
            </w:r>
          </w:p>
        </w:tc>
      </w:tr>
      <w:tr w:rsidR="0025380E" w:rsidRPr="00DE7D3E" w14:paraId="168EC085" w14:textId="77777777" w:rsidTr="006147BB">
        <w:tc>
          <w:tcPr>
            <w:tcW w:w="3652" w:type="dxa"/>
          </w:tcPr>
          <w:p w14:paraId="510C2A93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064" w:type="dxa"/>
          </w:tcPr>
          <w:p w14:paraId="5ACA1B86" w14:textId="77777777" w:rsidR="0025380E" w:rsidRPr="00DE7D3E" w:rsidRDefault="0025380E" w:rsidP="001A086B">
            <w:pPr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администрация</w:t>
            </w:r>
            <w:r w:rsidRPr="00DE7D3E">
              <w:rPr>
                <w:sz w:val="28"/>
                <w:szCs w:val="28"/>
              </w:rPr>
              <w:t xml:space="preserve"> сельского поселения Венцы-Заря Гулькевичского района </w:t>
            </w:r>
          </w:p>
        </w:tc>
      </w:tr>
      <w:tr w:rsidR="0025380E" w:rsidRPr="00DE7D3E" w14:paraId="3F925F62" w14:textId="77777777" w:rsidTr="006147BB">
        <w:tc>
          <w:tcPr>
            <w:tcW w:w="3652" w:type="dxa"/>
          </w:tcPr>
          <w:p w14:paraId="7D7C63D0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064" w:type="dxa"/>
          </w:tcPr>
          <w:p w14:paraId="280E16EE" w14:textId="77777777" w:rsidR="0025380E" w:rsidRPr="00DE7D3E" w:rsidRDefault="0025380E" w:rsidP="001A086B">
            <w:pPr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отсутствуют</w:t>
            </w:r>
          </w:p>
        </w:tc>
      </w:tr>
      <w:tr w:rsidR="0025380E" w:rsidRPr="00DE7D3E" w14:paraId="10B8807C" w14:textId="77777777" w:rsidTr="006147BB">
        <w:tc>
          <w:tcPr>
            <w:tcW w:w="3652" w:type="dxa"/>
          </w:tcPr>
          <w:p w14:paraId="6D6211E8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064" w:type="dxa"/>
          </w:tcPr>
          <w:p w14:paraId="6655F348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целом;</w:t>
            </w:r>
          </w:p>
          <w:p w14:paraId="0A62F0B2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формирование условий для стабильного экономического развития и повышения инвестиционной привлекательности, благоприятной среды для развития предпринимательской деятельности </w:t>
            </w:r>
          </w:p>
        </w:tc>
      </w:tr>
      <w:tr w:rsidR="0025380E" w:rsidRPr="00DE7D3E" w14:paraId="405269CD" w14:textId="77777777" w:rsidTr="006147BB">
        <w:tc>
          <w:tcPr>
            <w:tcW w:w="3652" w:type="dxa"/>
          </w:tcPr>
          <w:p w14:paraId="1125C1C8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064" w:type="dxa"/>
          </w:tcPr>
          <w:p w14:paraId="7087D9FD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повышение уровня комфортности проживания населения;</w:t>
            </w:r>
          </w:p>
          <w:p w14:paraId="26C2B1ED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предотвращение загрязнения и захламления земель на территории </w:t>
            </w:r>
            <w:r w:rsidRPr="0014780E">
              <w:rPr>
                <w:sz w:val="28"/>
                <w:szCs w:val="28"/>
              </w:rPr>
              <w:t>сельского поселения</w:t>
            </w:r>
            <w:r w:rsidRPr="0014780E">
              <w:rPr>
                <w:rFonts w:eastAsia="Calibri"/>
                <w:sz w:val="28"/>
                <w:szCs w:val="28"/>
              </w:rPr>
              <w:t>;</w:t>
            </w:r>
          </w:p>
          <w:p w14:paraId="1630A40C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озеленение территории </w:t>
            </w:r>
            <w:r w:rsidRPr="0014780E">
              <w:rPr>
                <w:sz w:val="28"/>
                <w:szCs w:val="28"/>
              </w:rPr>
              <w:t>сельского поселения</w:t>
            </w:r>
            <w:r w:rsidRPr="0014780E">
              <w:rPr>
                <w:rFonts w:eastAsia="Calibri"/>
                <w:sz w:val="28"/>
                <w:szCs w:val="28"/>
              </w:rPr>
              <w:t>, включая цветочное оформление;</w:t>
            </w:r>
            <w:r w:rsidR="001A086B">
              <w:rPr>
                <w:rFonts w:eastAsia="Calibri"/>
                <w:sz w:val="28"/>
                <w:szCs w:val="28"/>
              </w:rPr>
              <w:t xml:space="preserve"> </w:t>
            </w:r>
          </w:p>
          <w:p w14:paraId="631216C1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содержание детских, спортивных площадок, </w:t>
            </w:r>
            <w:r w:rsidRPr="0014780E">
              <w:rPr>
                <w:rFonts w:eastAsia="Calibri"/>
                <w:sz w:val="28"/>
                <w:szCs w:val="28"/>
              </w:rPr>
              <w:lastRenderedPageBreak/>
              <w:t>расположенных на территории</w:t>
            </w:r>
            <w:r w:rsidRPr="0014780E">
              <w:rPr>
                <w:sz w:val="28"/>
                <w:szCs w:val="28"/>
              </w:rPr>
              <w:t xml:space="preserve"> сельского поселения</w:t>
            </w:r>
            <w:r w:rsidRPr="0014780E">
              <w:rPr>
                <w:rFonts w:eastAsia="Calibri"/>
                <w:sz w:val="28"/>
                <w:szCs w:val="28"/>
              </w:rPr>
              <w:t>;</w:t>
            </w:r>
          </w:p>
          <w:p w14:paraId="47FFE55F" w14:textId="77777777" w:rsidR="001A086B" w:rsidRDefault="0025380E" w:rsidP="001A086B">
            <w:pPr>
              <w:autoSpaceDE w:val="0"/>
              <w:autoSpaceDN w:val="0"/>
              <w:adjustRightInd w:val="0"/>
              <w:ind w:left="-100"/>
              <w:rPr>
                <w:rFonts w:eastAsia="Courier New CYR" w:cs="Courier New CYR"/>
                <w:kern w:val="1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обеспечение наружным освещением населенных пунктов </w:t>
            </w:r>
            <w:r w:rsidRPr="0014780E">
              <w:rPr>
                <w:sz w:val="28"/>
                <w:szCs w:val="28"/>
              </w:rPr>
              <w:t>сельского поселения Венцы-Заря Гулькевичского района</w:t>
            </w:r>
            <w:r w:rsidRPr="0014780E">
              <w:rPr>
                <w:rFonts w:eastAsia="Calibri"/>
                <w:sz w:val="28"/>
                <w:szCs w:val="28"/>
              </w:rPr>
              <w:t>,</w:t>
            </w:r>
            <w:r w:rsidRPr="0014780E">
              <w:rPr>
                <w:rFonts w:eastAsia="Courier New CYR" w:cs="Courier New CYR"/>
                <w:kern w:val="1"/>
                <w:sz w:val="28"/>
                <w:szCs w:val="28"/>
              </w:rPr>
              <w:t xml:space="preserve"> обеспечение безопасных условий движения по улично-дорожной сети поселения;</w:t>
            </w:r>
            <w:r w:rsidR="001A086B">
              <w:rPr>
                <w:rFonts w:eastAsia="Courier New CYR" w:cs="Courier New CYR"/>
                <w:kern w:val="1"/>
                <w:sz w:val="28"/>
                <w:szCs w:val="28"/>
              </w:rPr>
              <w:t xml:space="preserve">        </w:t>
            </w:r>
          </w:p>
          <w:p w14:paraId="3F0F3FA2" w14:textId="77777777" w:rsidR="0025380E" w:rsidRDefault="0025380E" w:rsidP="001A086B">
            <w:pPr>
              <w:autoSpaceDE w:val="0"/>
              <w:autoSpaceDN w:val="0"/>
              <w:adjustRightInd w:val="0"/>
              <w:ind w:left="-100"/>
              <w:rPr>
                <w:rFonts w:eastAsia="Courier New CYR" w:cs="Courier New CYR"/>
                <w:kern w:val="1"/>
                <w:sz w:val="28"/>
                <w:szCs w:val="28"/>
              </w:rPr>
            </w:pPr>
            <w:r w:rsidRPr="0014780E">
              <w:rPr>
                <w:rFonts w:eastAsia="Courier New CYR" w:cs="Courier New CYR"/>
                <w:kern w:val="1"/>
                <w:sz w:val="28"/>
                <w:szCs w:val="28"/>
              </w:rPr>
              <w:t>мероприятия по водоснабжению и водоотведению на территории сельского поселения</w:t>
            </w:r>
            <w:r w:rsidR="001A086B">
              <w:rPr>
                <w:rFonts w:eastAsia="Courier New CYR" w:cs="Courier New CYR"/>
                <w:kern w:val="1"/>
                <w:sz w:val="28"/>
                <w:szCs w:val="28"/>
              </w:rPr>
              <w:t>;</w:t>
            </w:r>
          </w:p>
          <w:p w14:paraId="470906B0" w14:textId="77777777" w:rsidR="006147BB" w:rsidRPr="0014780E" w:rsidRDefault="00BA13CD" w:rsidP="001A086B">
            <w:pPr>
              <w:autoSpaceDE w:val="0"/>
              <w:autoSpaceDN w:val="0"/>
              <w:adjustRightInd w:val="0"/>
              <w:ind w:left="-100"/>
              <w:rPr>
                <w:rFonts w:eastAsia="Calibri"/>
                <w:sz w:val="28"/>
                <w:szCs w:val="28"/>
              </w:rPr>
            </w:pPr>
            <w:r w:rsidRPr="00BA13CD">
              <w:rPr>
                <w:sz w:val="28"/>
                <w:szCs w:val="28"/>
                <w:lang w:eastAsia="en-US"/>
              </w:rPr>
              <w:t>мероприяти</w:t>
            </w:r>
            <w:r>
              <w:rPr>
                <w:sz w:val="28"/>
                <w:szCs w:val="28"/>
                <w:lang w:eastAsia="en-US"/>
              </w:rPr>
              <w:t>я</w:t>
            </w:r>
            <w:r w:rsidRPr="00BA13CD">
              <w:rPr>
                <w:sz w:val="28"/>
                <w:szCs w:val="28"/>
                <w:lang w:eastAsia="en-US"/>
              </w:rPr>
              <w:t xml:space="preserve"> по восстановлению (ремонту, реставрации, благоустройству) воинских захоронений; установке мемориальных знаков на воинских захоронениях; нанесению имен, погибших при защите Отечества на мемориальные сооружения воинских з</w:t>
            </w:r>
            <w:r>
              <w:rPr>
                <w:sz w:val="28"/>
                <w:szCs w:val="28"/>
                <w:lang w:eastAsia="en-US"/>
              </w:rPr>
              <w:t>ахоронений по месту захоронения.</w:t>
            </w:r>
          </w:p>
        </w:tc>
      </w:tr>
      <w:tr w:rsidR="0025380E" w:rsidRPr="00DE7D3E" w14:paraId="61C41EDA" w14:textId="77777777" w:rsidTr="006147BB">
        <w:tc>
          <w:tcPr>
            <w:tcW w:w="3652" w:type="dxa"/>
          </w:tcPr>
          <w:p w14:paraId="34B1AB79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lastRenderedPageBreak/>
              <w:t xml:space="preserve">Перечень целевых показателей муниципальной программы </w:t>
            </w:r>
          </w:p>
        </w:tc>
        <w:tc>
          <w:tcPr>
            <w:tcW w:w="6064" w:type="dxa"/>
          </w:tcPr>
          <w:p w14:paraId="1F0C1E2C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количество обращений жителей на отсутствие наружного освещения;</w:t>
            </w:r>
          </w:p>
          <w:p w14:paraId="2EEE2FF7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объем денежных средств, выделяемых из бюджета сельского поселения Венцы-Заря Гулькевичского района на озеленение территории общего пользования и благоустройство скверов, газонов и цветников в расчете на 1 жителя;</w:t>
            </w:r>
          </w:p>
          <w:p w14:paraId="02B2D021" w14:textId="77777777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общее количество квартир, находящихся в муниципальной собственности сельского поселения Венцы-Заря Гулькевичского района;</w:t>
            </w:r>
          </w:p>
          <w:p w14:paraId="20E73AB6" w14:textId="77777777" w:rsidR="0025380E" w:rsidRPr="0014780E" w:rsidRDefault="00C55AE0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протяженность </w:t>
            </w:r>
            <w:r w:rsidR="00E474A8">
              <w:rPr>
                <w:sz w:val="28"/>
                <w:szCs w:val="28"/>
                <w:lang w:eastAsia="en-US"/>
              </w:rPr>
              <w:t>водопроводно</w:t>
            </w:r>
            <w:r w:rsidR="0025380E" w:rsidRPr="0014780E">
              <w:rPr>
                <w:sz w:val="28"/>
                <w:szCs w:val="28"/>
                <w:lang w:eastAsia="en-US"/>
              </w:rPr>
              <w:t>–канализационных сетей планируемых к замене</w:t>
            </w:r>
          </w:p>
        </w:tc>
      </w:tr>
      <w:tr w:rsidR="0025380E" w:rsidRPr="00DE7D3E" w14:paraId="2465B61E" w14:textId="77777777" w:rsidTr="006147BB">
        <w:tc>
          <w:tcPr>
            <w:tcW w:w="3652" w:type="dxa"/>
          </w:tcPr>
          <w:p w14:paraId="3BE06DA8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6064" w:type="dxa"/>
          </w:tcPr>
          <w:p w14:paraId="2BDBA56B" w14:textId="77777777" w:rsidR="0025380E" w:rsidRPr="0014780E" w:rsidRDefault="00F049F3" w:rsidP="00A0305B">
            <w:pPr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</w:t>
            </w:r>
            <w:r w:rsidR="00A0305B">
              <w:rPr>
                <w:rFonts w:eastAsia="Calibri"/>
                <w:sz w:val="28"/>
                <w:szCs w:val="28"/>
              </w:rPr>
              <w:t>4</w:t>
            </w:r>
            <w:r w:rsidR="001F4EF0" w:rsidRPr="0014780E">
              <w:rPr>
                <w:rFonts w:eastAsia="Calibri"/>
                <w:sz w:val="28"/>
                <w:szCs w:val="28"/>
              </w:rPr>
              <w:t xml:space="preserve"> – </w:t>
            </w:r>
            <w:r>
              <w:rPr>
                <w:rFonts w:eastAsia="Calibri"/>
                <w:sz w:val="28"/>
                <w:szCs w:val="28"/>
              </w:rPr>
              <w:t>2027</w:t>
            </w:r>
            <w:r w:rsidR="0025380E" w:rsidRPr="0014780E">
              <w:rPr>
                <w:rFonts w:eastAsia="Calibri"/>
                <w:sz w:val="28"/>
                <w:szCs w:val="28"/>
              </w:rPr>
              <w:t xml:space="preserve"> годы</w:t>
            </w:r>
          </w:p>
        </w:tc>
      </w:tr>
      <w:tr w:rsidR="0025380E" w:rsidRPr="00DE7D3E" w14:paraId="6734AB47" w14:textId="77777777" w:rsidTr="006147BB">
        <w:tc>
          <w:tcPr>
            <w:tcW w:w="3652" w:type="dxa"/>
          </w:tcPr>
          <w:p w14:paraId="6D0851DF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>Объем бюджетных ассигнований муниципальной программы</w:t>
            </w:r>
          </w:p>
        </w:tc>
        <w:tc>
          <w:tcPr>
            <w:tcW w:w="6064" w:type="dxa"/>
          </w:tcPr>
          <w:p w14:paraId="7339C1F5" w14:textId="41D0404A" w:rsidR="00253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Общий объем финансовых ресурсов, предусмотренных на реализацию муниципальной программы, составляет           </w:t>
            </w:r>
            <w:r w:rsidR="00780498">
              <w:rPr>
                <w:rFonts w:eastAsia="Calibri"/>
                <w:sz w:val="28"/>
                <w:szCs w:val="28"/>
              </w:rPr>
              <w:t>17796,7</w:t>
            </w:r>
            <w:r w:rsidRPr="0014780E">
              <w:rPr>
                <w:rFonts w:eastAsia="Calibri"/>
                <w:sz w:val="28"/>
                <w:szCs w:val="28"/>
              </w:rPr>
              <w:t xml:space="preserve"> тыс., рублей, в том числе по годам:</w:t>
            </w:r>
          </w:p>
          <w:p w14:paraId="09D2CE37" w14:textId="3126CEAB" w:rsidR="00A0305B" w:rsidRPr="0014780E" w:rsidRDefault="00A0305B" w:rsidP="00A0305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2024</w:t>
            </w:r>
            <w:r w:rsidRPr="0014780E">
              <w:rPr>
                <w:rFonts w:eastAsia="Calibri"/>
                <w:sz w:val="28"/>
                <w:szCs w:val="28"/>
              </w:rPr>
              <w:t xml:space="preserve"> год –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901695">
              <w:rPr>
                <w:rFonts w:eastAsia="Calibri"/>
                <w:sz w:val="28"/>
                <w:szCs w:val="28"/>
              </w:rPr>
              <w:t>96</w:t>
            </w:r>
            <w:r w:rsidR="00103C82">
              <w:rPr>
                <w:rFonts w:eastAsia="Calibri"/>
                <w:sz w:val="28"/>
                <w:szCs w:val="28"/>
              </w:rPr>
              <w:t>1</w:t>
            </w:r>
            <w:r w:rsidR="00B00D59">
              <w:rPr>
                <w:rFonts w:eastAsia="Calibri"/>
                <w:sz w:val="28"/>
                <w:szCs w:val="28"/>
              </w:rPr>
              <w:t>7,6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14780E">
              <w:rPr>
                <w:rFonts w:eastAsia="Calibri"/>
                <w:sz w:val="28"/>
                <w:szCs w:val="28"/>
              </w:rPr>
              <w:t>тыс. рублей</w:t>
            </w:r>
          </w:p>
          <w:p w14:paraId="773DD158" w14:textId="13B0D61F" w:rsidR="001F4EF0" w:rsidRPr="0014780E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2025</w:t>
            </w:r>
            <w:r w:rsidR="001F4EF0" w:rsidRPr="0014780E">
              <w:rPr>
                <w:rFonts w:eastAsia="Calibri"/>
                <w:sz w:val="28"/>
                <w:szCs w:val="28"/>
              </w:rPr>
              <w:t xml:space="preserve"> год –</w:t>
            </w:r>
            <w:r w:rsidR="000A5D9C">
              <w:rPr>
                <w:rFonts w:eastAsia="Calibri"/>
                <w:sz w:val="28"/>
                <w:szCs w:val="28"/>
              </w:rPr>
              <w:t xml:space="preserve"> </w:t>
            </w:r>
            <w:r w:rsidR="00780498">
              <w:rPr>
                <w:rFonts w:eastAsia="Calibri"/>
                <w:sz w:val="28"/>
                <w:szCs w:val="28"/>
              </w:rPr>
              <w:t>6708,9</w:t>
            </w:r>
            <w:r w:rsidR="00D2454C">
              <w:rPr>
                <w:rFonts w:eastAsia="Calibri"/>
                <w:sz w:val="28"/>
                <w:szCs w:val="28"/>
              </w:rPr>
              <w:t xml:space="preserve"> </w:t>
            </w:r>
            <w:r w:rsidR="00C2763D" w:rsidRPr="0014780E">
              <w:rPr>
                <w:rFonts w:eastAsia="Calibri"/>
                <w:sz w:val="28"/>
                <w:szCs w:val="28"/>
              </w:rPr>
              <w:t>тыс. рублей</w:t>
            </w:r>
          </w:p>
          <w:p w14:paraId="1995141B" w14:textId="2976CF69" w:rsidR="001F4EF0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2026</w:t>
            </w:r>
            <w:r w:rsidR="001F4EF0" w:rsidRPr="0014780E">
              <w:rPr>
                <w:rFonts w:eastAsia="Calibri"/>
                <w:sz w:val="28"/>
                <w:szCs w:val="28"/>
              </w:rPr>
              <w:t xml:space="preserve"> год </w:t>
            </w:r>
            <w:r w:rsidR="008E444D" w:rsidRPr="0014780E">
              <w:rPr>
                <w:rFonts w:eastAsia="Calibri"/>
                <w:sz w:val="28"/>
                <w:szCs w:val="28"/>
              </w:rPr>
              <w:t>–</w:t>
            </w:r>
            <w:r w:rsidR="001F4EF0" w:rsidRPr="0014780E">
              <w:rPr>
                <w:rFonts w:eastAsia="Calibri"/>
                <w:sz w:val="28"/>
                <w:szCs w:val="28"/>
              </w:rPr>
              <w:t xml:space="preserve"> </w:t>
            </w:r>
            <w:r w:rsidR="00765C1F">
              <w:rPr>
                <w:rFonts w:eastAsia="Calibri"/>
                <w:sz w:val="28"/>
                <w:szCs w:val="28"/>
              </w:rPr>
              <w:t>1</w:t>
            </w:r>
            <w:r w:rsidR="00780498">
              <w:rPr>
                <w:rFonts w:eastAsia="Calibri"/>
                <w:sz w:val="28"/>
                <w:szCs w:val="28"/>
              </w:rPr>
              <w:t>020</w:t>
            </w:r>
            <w:r w:rsidR="00C35CDE">
              <w:rPr>
                <w:rFonts w:eastAsia="Calibri"/>
                <w:sz w:val="28"/>
                <w:szCs w:val="28"/>
              </w:rPr>
              <w:t>,</w:t>
            </w:r>
            <w:r w:rsidR="00780498">
              <w:rPr>
                <w:rFonts w:eastAsia="Calibri"/>
                <w:sz w:val="28"/>
                <w:szCs w:val="28"/>
              </w:rPr>
              <w:t>2</w:t>
            </w:r>
            <w:r w:rsidR="009F61E3" w:rsidRPr="0014780E">
              <w:rPr>
                <w:rFonts w:eastAsia="Calibri"/>
                <w:sz w:val="28"/>
                <w:szCs w:val="28"/>
              </w:rPr>
              <w:t xml:space="preserve"> </w:t>
            </w:r>
            <w:r w:rsidR="00C2763D" w:rsidRPr="0014780E">
              <w:rPr>
                <w:rFonts w:eastAsia="Calibri"/>
                <w:sz w:val="28"/>
                <w:szCs w:val="28"/>
              </w:rPr>
              <w:t>тыс. рублей</w:t>
            </w:r>
          </w:p>
          <w:p w14:paraId="07312275" w14:textId="77777777" w:rsidR="00663323" w:rsidRPr="0014780E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2027</w:t>
            </w:r>
            <w:r w:rsidR="00663323" w:rsidRPr="000A5D9C">
              <w:rPr>
                <w:rFonts w:eastAsia="Calibri"/>
                <w:sz w:val="28"/>
                <w:szCs w:val="28"/>
              </w:rPr>
              <w:t xml:space="preserve"> год </w:t>
            </w:r>
            <w:r w:rsidR="000A5D9C" w:rsidRPr="000A5D9C">
              <w:rPr>
                <w:rFonts w:eastAsia="Calibri"/>
                <w:sz w:val="28"/>
                <w:szCs w:val="28"/>
              </w:rPr>
              <w:t>–</w:t>
            </w:r>
            <w:r w:rsidR="00663323">
              <w:rPr>
                <w:rFonts w:eastAsia="Calibri"/>
                <w:sz w:val="28"/>
                <w:szCs w:val="28"/>
              </w:rPr>
              <w:t xml:space="preserve"> </w:t>
            </w:r>
            <w:r w:rsidR="00467F94">
              <w:rPr>
                <w:rFonts w:eastAsia="Calibri"/>
                <w:sz w:val="28"/>
                <w:szCs w:val="28"/>
              </w:rPr>
              <w:t>450,0</w:t>
            </w:r>
            <w:r w:rsidR="000A5D9C">
              <w:rPr>
                <w:rFonts w:eastAsia="Calibri"/>
                <w:sz w:val="28"/>
                <w:szCs w:val="28"/>
              </w:rPr>
              <w:t xml:space="preserve"> тыс. рублей</w:t>
            </w:r>
          </w:p>
          <w:p w14:paraId="0303A365" w14:textId="01DCC311" w:rsidR="0025380E" w:rsidRPr="0014780E" w:rsidRDefault="0025380E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>из средств бюджета сельского поселения Ве</w:t>
            </w:r>
            <w:r w:rsidR="00E474A8">
              <w:rPr>
                <w:rFonts w:eastAsia="Calibri"/>
                <w:sz w:val="28"/>
                <w:szCs w:val="28"/>
              </w:rPr>
              <w:t xml:space="preserve">нцы-Заря Гулькевичского района </w:t>
            </w:r>
            <w:r w:rsidRPr="0014780E">
              <w:rPr>
                <w:rFonts w:eastAsia="Calibri"/>
                <w:sz w:val="28"/>
                <w:szCs w:val="28"/>
              </w:rPr>
              <w:t>–</w:t>
            </w:r>
            <w:r w:rsidR="00513A8C">
              <w:rPr>
                <w:rFonts w:eastAsia="Calibri"/>
                <w:sz w:val="28"/>
                <w:szCs w:val="28"/>
              </w:rPr>
              <w:t xml:space="preserve"> </w:t>
            </w:r>
            <w:r w:rsidR="00780498" w:rsidRPr="00780498">
              <w:rPr>
                <w:rFonts w:eastAsia="Calibri"/>
                <w:sz w:val="28"/>
                <w:szCs w:val="28"/>
              </w:rPr>
              <w:t>14043,2</w:t>
            </w:r>
            <w:r w:rsidR="00467F94">
              <w:rPr>
                <w:rFonts w:eastAsia="Calibri"/>
                <w:sz w:val="28"/>
                <w:szCs w:val="28"/>
              </w:rPr>
              <w:t xml:space="preserve"> </w:t>
            </w:r>
            <w:r w:rsidRPr="0014780E">
              <w:rPr>
                <w:rFonts w:eastAsia="Calibri"/>
                <w:sz w:val="28"/>
                <w:szCs w:val="28"/>
              </w:rPr>
              <w:t>тыс., рублей, в том числе по годам:</w:t>
            </w:r>
          </w:p>
          <w:p w14:paraId="3DA018B5" w14:textId="089256D5" w:rsidR="008E444D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</w:t>
            </w:r>
            <w:r w:rsidR="00A0305B">
              <w:rPr>
                <w:rFonts w:eastAsia="Calibri"/>
                <w:sz w:val="28"/>
                <w:szCs w:val="28"/>
              </w:rPr>
              <w:t>4</w:t>
            </w:r>
            <w:r w:rsidR="008E444D" w:rsidRPr="0014780E">
              <w:rPr>
                <w:rFonts w:eastAsia="Calibri"/>
                <w:sz w:val="28"/>
                <w:szCs w:val="28"/>
              </w:rPr>
              <w:t xml:space="preserve"> год – </w:t>
            </w:r>
            <w:r w:rsidR="00901695">
              <w:rPr>
                <w:rFonts w:eastAsia="Calibri"/>
                <w:sz w:val="28"/>
                <w:szCs w:val="28"/>
              </w:rPr>
              <w:t>58</w:t>
            </w:r>
            <w:r w:rsidR="00103C82">
              <w:rPr>
                <w:rFonts w:eastAsia="Calibri"/>
                <w:sz w:val="28"/>
                <w:szCs w:val="28"/>
              </w:rPr>
              <w:t>64</w:t>
            </w:r>
            <w:r w:rsidR="0048733F">
              <w:rPr>
                <w:rFonts w:eastAsia="Calibri"/>
                <w:sz w:val="28"/>
                <w:szCs w:val="28"/>
              </w:rPr>
              <w:t>,1</w:t>
            </w:r>
            <w:r w:rsidR="00933590" w:rsidRPr="0014780E">
              <w:rPr>
                <w:rFonts w:eastAsia="Calibri"/>
                <w:sz w:val="28"/>
                <w:szCs w:val="28"/>
              </w:rPr>
              <w:t xml:space="preserve"> </w:t>
            </w:r>
            <w:r w:rsidR="008E444D" w:rsidRPr="0014780E">
              <w:rPr>
                <w:rFonts w:eastAsia="Calibri"/>
                <w:sz w:val="28"/>
                <w:szCs w:val="28"/>
              </w:rPr>
              <w:t>тыс. рублей</w:t>
            </w:r>
          </w:p>
          <w:p w14:paraId="72E00405" w14:textId="77777777" w:rsidR="00780498" w:rsidRPr="0014780E" w:rsidRDefault="00A0305B" w:rsidP="00780498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2025</w:t>
            </w:r>
            <w:r w:rsidRPr="0014780E">
              <w:rPr>
                <w:rFonts w:eastAsia="Calibri"/>
                <w:sz w:val="28"/>
                <w:szCs w:val="28"/>
              </w:rPr>
              <w:t xml:space="preserve"> год –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="00780498">
              <w:rPr>
                <w:rFonts w:eastAsia="Calibri"/>
                <w:sz w:val="28"/>
                <w:szCs w:val="28"/>
              </w:rPr>
              <w:t xml:space="preserve">6708,9 </w:t>
            </w:r>
            <w:r w:rsidR="00780498" w:rsidRPr="0014780E">
              <w:rPr>
                <w:rFonts w:eastAsia="Calibri"/>
                <w:sz w:val="28"/>
                <w:szCs w:val="28"/>
              </w:rPr>
              <w:t>тыс. рублей</w:t>
            </w:r>
          </w:p>
          <w:p w14:paraId="780C917E" w14:textId="170722DD" w:rsidR="00765C1F" w:rsidRDefault="00780498" w:rsidP="00780498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2026</w:t>
            </w:r>
            <w:r w:rsidRPr="0014780E">
              <w:rPr>
                <w:rFonts w:eastAsia="Calibri"/>
                <w:sz w:val="28"/>
                <w:szCs w:val="28"/>
              </w:rPr>
              <w:t xml:space="preserve"> год – </w:t>
            </w:r>
            <w:r>
              <w:rPr>
                <w:rFonts w:eastAsia="Calibri"/>
                <w:sz w:val="28"/>
                <w:szCs w:val="28"/>
              </w:rPr>
              <w:t>1020,2</w:t>
            </w:r>
            <w:r w:rsidRPr="0014780E">
              <w:rPr>
                <w:rFonts w:eastAsia="Calibri"/>
                <w:sz w:val="28"/>
                <w:szCs w:val="28"/>
              </w:rPr>
              <w:t xml:space="preserve"> </w:t>
            </w:r>
            <w:r w:rsidR="00765C1F" w:rsidRPr="0014780E">
              <w:rPr>
                <w:rFonts w:eastAsia="Calibri"/>
                <w:sz w:val="28"/>
                <w:szCs w:val="28"/>
              </w:rPr>
              <w:t xml:space="preserve"> тыс. рублей</w:t>
            </w:r>
          </w:p>
          <w:p w14:paraId="7262CCF6" w14:textId="153686A9" w:rsidR="00663323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2027</w:t>
            </w:r>
            <w:r w:rsidR="00663323" w:rsidRPr="00356355">
              <w:rPr>
                <w:rFonts w:eastAsia="Calibri"/>
                <w:sz w:val="28"/>
                <w:szCs w:val="28"/>
              </w:rPr>
              <w:t xml:space="preserve"> год </w:t>
            </w:r>
            <w:r w:rsidR="000A5D9C" w:rsidRPr="00356355">
              <w:rPr>
                <w:rFonts w:eastAsia="Calibri"/>
                <w:sz w:val="28"/>
                <w:szCs w:val="28"/>
              </w:rPr>
              <w:t>–</w:t>
            </w:r>
            <w:r w:rsidR="00663323">
              <w:rPr>
                <w:rFonts w:eastAsia="Calibri"/>
                <w:sz w:val="28"/>
                <w:szCs w:val="28"/>
              </w:rPr>
              <w:t xml:space="preserve"> </w:t>
            </w:r>
            <w:r w:rsidR="00467F94">
              <w:rPr>
                <w:rFonts w:eastAsia="Calibri"/>
                <w:sz w:val="28"/>
                <w:szCs w:val="28"/>
              </w:rPr>
              <w:t>450,0</w:t>
            </w:r>
            <w:r w:rsidR="000A5D9C">
              <w:rPr>
                <w:rFonts w:eastAsia="Calibri"/>
                <w:sz w:val="28"/>
                <w:szCs w:val="28"/>
              </w:rPr>
              <w:t xml:space="preserve"> тыс. рублей</w:t>
            </w:r>
          </w:p>
          <w:p w14:paraId="535DE710" w14:textId="77777777" w:rsidR="006147BB" w:rsidRDefault="006147BB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14780E">
              <w:rPr>
                <w:rFonts w:eastAsia="Calibri"/>
                <w:sz w:val="28"/>
                <w:szCs w:val="28"/>
              </w:rPr>
              <w:t xml:space="preserve">из средств бюджета Краснодарского края – </w:t>
            </w:r>
            <w:r w:rsidR="00A0305B" w:rsidRPr="00A0305B">
              <w:rPr>
                <w:sz w:val="28"/>
                <w:szCs w:val="28"/>
              </w:rPr>
              <w:t>3753</w:t>
            </w:r>
            <w:r w:rsidR="00A0305B">
              <w:rPr>
                <w:sz w:val="28"/>
                <w:szCs w:val="28"/>
              </w:rPr>
              <w:t>,</w:t>
            </w:r>
            <w:r w:rsidR="00A0305B" w:rsidRPr="00A0305B">
              <w:rPr>
                <w:sz w:val="28"/>
                <w:szCs w:val="28"/>
              </w:rPr>
              <w:t>5</w:t>
            </w:r>
            <w:r w:rsidR="00A0305B">
              <w:rPr>
                <w:sz w:val="28"/>
                <w:szCs w:val="28"/>
              </w:rPr>
              <w:t xml:space="preserve"> </w:t>
            </w:r>
            <w:r w:rsidRPr="0014780E">
              <w:rPr>
                <w:rFonts w:eastAsia="Calibri"/>
                <w:sz w:val="28"/>
                <w:szCs w:val="28"/>
              </w:rPr>
              <w:t>тыс., рублей, в том числе по годам:</w:t>
            </w:r>
          </w:p>
          <w:p w14:paraId="547627A7" w14:textId="77777777" w:rsidR="00A0305B" w:rsidRDefault="00A0305B" w:rsidP="00A0305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2024 год – </w:t>
            </w:r>
            <w:r w:rsidRPr="00A0305B">
              <w:rPr>
                <w:sz w:val="28"/>
                <w:szCs w:val="28"/>
              </w:rPr>
              <w:t>3753</w:t>
            </w:r>
            <w:r>
              <w:rPr>
                <w:sz w:val="28"/>
                <w:szCs w:val="28"/>
              </w:rPr>
              <w:t>,</w:t>
            </w:r>
            <w:r w:rsidRPr="00A0305B">
              <w:rPr>
                <w:sz w:val="28"/>
                <w:szCs w:val="28"/>
              </w:rPr>
              <w:t>5</w:t>
            </w:r>
            <w:r>
              <w:rPr>
                <w:rFonts w:eastAsia="Calibri"/>
                <w:sz w:val="28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тыс. рублей</w:t>
            </w:r>
          </w:p>
          <w:p w14:paraId="53DC1F83" w14:textId="77777777" w:rsidR="006147BB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2025</w:t>
            </w:r>
            <w:r w:rsidR="006147BB">
              <w:rPr>
                <w:rFonts w:eastAsia="Calibri"/>
                <w:sz w:val="28"/>
                <w:szCs w:val="28"/>
              </w:rPr>
              <w:t xml:space="preserve"> год – </w:t>
            </w:r>
            <w:r w:rsidR="002E67D2">
              <w:rPr>
                <w:sz w:val="28"/>
                <w:szCs w:val="28"/>
              </w:rPr>
              <w:t>0,0</w:t>
            </w:r>
            <w:r w:rsidR="006147BB">
              <w:rPr>
                <w:rFonts w:eastAsia="Calibri"/>
                <w:sz w:val="28"/>
                <w:szCs w:val="24"/>
                <w:lang w:eastAsia="en-US"/>
              </w:rPr>
              <w:t xml:space="preserve"> </w:t>
            </w:r>
            <w:r w:rsidR="006147BB">
              <w:rPr>
                <w:rFonts w:eastAsia="Calibri"/>
                <w:sz w:val="28"/>
                <w:szCs w:val="28"/>
              </w:rPr>
              <w:t>тыс. рублей</w:t>
            </w:r>
          </w:p>
          <w:p w14:paraId="3EB1C95E" w14:textId="77777777" w:rsidR="006147BB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2026</w:t>
            </w:r>
            <w:r w:rsidR="006147BB" w:rsidRPr="000A5D9C">
              <w:rPr>
                <w:rFonts w:eastAsia="Calibri"/>
                <w:sz w:val="28"/>
                <w:szCs w:val="28"/>
              </w:rPr>
              <w:t xml:space="preserve"> год –</w:t>
            </w:r>
            <w:r w:rsidR="006147BB">
              <w:rPr>
                <w:rFonts w:eastAsia="Calibri"/>
                <w:sz w:val="28"/>
                <w:szCs w:val="28"/>
              </w:rPr>
              <w:t xml:space="preserve"> 0,0 тыс. рублей</w:t>
            </w:r>
          </w:p>
          <w:p w14:paraId="458700C0" w14:textId="77777777" w:rsidR="006147BB" w:rsidRPr="0014780E" w:rsidRDefault="00F049F3" w:rsidP="001A086B">
            <w:pPr>
              <w:autoSpaceDE w:val="0"/>
              <w:autoSpaceDN w:val="0"/>
              <w:adjustRightInd w:val="0"/>
              <w:ind w:left="-10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2027</w:t>
            </w:r>
            <w:r w:rsidR="006147BB" w:rsidRPr="000A5D9C">
              <w:rPr>
                <w:rFonts w:eastAsia="Calibri"/>
                <w:sz w:val="28"/>
                <w:szCs w:val="28"/>
              </w:rPr>
              <w:t xml:space="preserve"> год –</w:t>
            </w:r>
            <w:r w:rsidR="006147BB">
              <w:rPr>
                <w:rFonts w:eastAsia="Calibri"/>
                <w:sz w:val="28"/>
                <w:szCs w:val="28"/>
              </w:rPr>
              <w:t xml:space="preserve"> 0,0 тыс. рублей</w:t>
            </w:r>
          </w:p>
        </w:tc>
      </w:tr>
      <w:tr w:rsidR="0025380E" w:rsidRPr="00DE7D3E" w14:paraId="16D8312F" w14:textId="77777777" w:rsidTr="006147BB">
        <w:tc>
          <w:tcPr>
            <w:tcW w:w="3652" w:type="dxa"/>
          </w:tcPr>
          <w:p w14:paraId="6A9BA15A" w14:textId="77777777" w:rsidR="0025380E" w:rsidRPr="00DE7D3E" w:rsidRDefault="0025380E" w:rsidP="001A086B">
            <w:pPr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6064" w:type="dxa"/>
          </w:tcPr>
          <w:p w14:paraId="6F89DC60" w14:textId="77777777" w:rsidR="0025380E" w:rsidRPr="00DE7D3E" w:rsidRDefault="0025380E" w:rsidP="001A086B">
            <w:pPr>
              <w:ind w:left="-100"/>
              <w:jc w:val="both"/>
              <w:rPr>
                <w:rFonts w:eastAsia="Calibri"/>
                <w:sz w:val="28"/>
                <w:szCs w:val="28"/>
              </w:rPr>
            </w:pPr>
            <w:r w:rsidRPr="00DE7D3E">
              <w:rPr>
                <w:rFonts w:eastAsia="Calibri"/>
                <w:sz w:val="28"/>
                <w:szCs w:val="28"/>
              </w:rPr>
              <w:t xml:space="preserve">администрация сельского поселения Венцы-Заря Гулькевичского района </w:t>
            </w:r>
          </w:p>
        </w:tc>
      </w:tr>
    </w:tbl>
    <w:p w14:paraId="7EE39789" w14:textId="77777777" w:rsidR="0025380E" w:rsidRPr="00A465B2" w:rsidRDefault="0025380E" w:rsidP="004550C2">
      <w:pPr>
        <w:ind w:firstLine="567"/>
        <w:jc w:val="center"/>
        <w:rPr>
          <w:rFonts w:eastAsia="Calibri"/>
          <w:sz w:val="28"/>
          <w:szCs w:val="28"/>
        </w:rPr>
      </w:pPr>
      <w:r w:rsidRPr="00A465B2">
        <w:rPr>
          <w:rFonts w:eastAsia="Calibri" w:cs="Arial"/>
          <w:sz w:val="28"/>
          <w:szCs w:val="28"/>
          <w:shd w:val="clear" w:color="auto" w:fill="FFFFFF"/>
        </w:rPr>
        <w:t>Характеристика текущего состояния и основные проблемы соответствующей сферы реализации муниципальной программы</w:t>
      </w:r>
    </w:p>
    <w:p w14:paraId="7C395D33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567"/>
        <w:rPr>
          <w:rFonts w:eastAsia="Calibri"/>
          <w:sz w:val="28"/>
          <w:szCs w:val="28"/>
        </w:rPr>
      </w:pPr>
    </w:p>
    <w:p w14:paraId="3FB9663D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Социально-экономическое развитие сельского поселения Венцы-Заря Гулькевичского района представляет собой систему правовых, экономических, организационных и иных мер и мероприятий, обеспечивающих развитие поселения, в рамках обеспечения приоритетов, определенных и гарантированных государством.</w:t>
      </w:r>
    </w:p>
    <w:p w14:paraId="4693FD9D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Вместе с тем уровень благоустройства сельского поселения Венцы-Заря Гулькевичского района остается низким, объекты инженерной инфраструктуры имеют высокую степень физического и морального износа.</w:t>
      </w:r>
    </w:p>
    <w:p w14:paraId="36754681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Наиболее острые проблемы связаны с состоянием основных фондов водопроводно-канализационного хозяйства, высоким удельным весом доли ветхих и аварийных водопроводных и канализационных сетей.</w:t>
      </w:r>
    </w:p>
    <w:p w14:paraId="4C1E8DDE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Основной причиной сложной ситуации остается недостаточное финансирование мероприятий по развитию и реконструкции инженерных систем населенных пунктов, которое производится по остаточному принципу, исходя из возможностей местного бюджета.</w:t>
      </w:r>
    </w:p>
    <w:p w14:paraId="4B3550AB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На территории сельского поселения Венцы-Заря Гулькевичского района в настоящее время отдельные территории и объекты требуют благоустройства, выполнение которого возможно осуществить с использованием программно-целевого метода.</w:t>
      </w:r>
    </w:p>
    <w:p w14:paraId="576493D9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В настоящее время фактическое состояние систем наружного освещения улиц, зон отдыха, проезжей части дорог, тротуаров и других мест массового пребывания населения на территории сельского поселения Венцы-Заря Гулькевичского района не отвечает современным требованиям. Физическое и моральное старение установленного оборудования значительно опережает темпы его реконструкции и модернизации. Планирование и финансирование потребления электрической энергии на нужды наружного освещения осуществляется исходя из финансовых возможностей бюджета сельского поселения Венцы-Заря Гулькевичского района, а не реальных потребностей.</w:t>
      </w:r>
    </w:p>
    <w:p w14:paraId="4888E2F8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По этой причине наружное освещение либо отключается задолго до полуночи, либо работает частично, а ремонт осветительных приборов производится не в полном объеме. Многие улицы, в том числе и центральные, места отдыха и массового пребывания населения, а также объекты образования и здравоохранения имеют недостаточное наружное освещение или полностью не освещаются в ночное время.</w:t>
      </w:r>
    </w:p>
    <w:p w14:paraId="46781697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lastRenderedPageBreak/>
        <w:t>Учитывая, что функционирование наружного освещения имеет важное социальное значение, необходимо проведение в возможно короткие сроки комплекса мероприятий, обеспечивающих надлежащий уровень надежности, энергоэффективности и направленных на его восстановление и дальнейшее развитие.</w:t>
      </w:r>
    </w:p>
    <w:p w14:paraId="0807782C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Реализация муниципальной программы предусматривает дальнейшую реализацию мероприятий по развитию социальной и инженерной инфраструктуры, обеспечивающей возрастающие потребности в качественном улучшении жизни населения сельского поселения Венцы-Заря Гулькевичского района.</w:t>
      </w:r>
    </w:p>
    <w:p w14:paraId="2199F73E" w14:textId="77777777" w:rsidR="0025380E" w:rsidRPr="00DE7D3E" w:rsidRDefault="0025380E" w:rsidP="004550C2">
      <w:pPr>
        <w:widowControl w:val="0"/>
        <w:tabs>
          <w:tab w:val="left" w:pos="567"/>
        </w:tabs>
        <w:suppressAutoHyphens/>
        <w:autoSpaceDE w:val="0"/>
        <w:jc w:val="both"/>
        <w:rPr>
          <w:rFonts w:eastAsia="Arial CYR" w:cs="Arial CYR"/>
          <w:kern w:val="1"/>
          <w:sz w:val="28"/>
          <w:szCs w:val="28"/>
        </w:rPr>
      </w:pPr>
      <w:r w:rsidRPr="00DE7D3E">
        <w:rPr>
          <w:rFonts w:eastAsia="Arial CYR" w:cs="Arial CYR"/>
          <w:kern w:val="1"/>
          <w:sz w:val="28"/>
          <w:szCs w:val="28"/>
        </w:rPr>
        <w:tab/>
        <w:t>Проблема аварийности, связанная с автомобильным транспортом (далее - аварийность), в последнее время приобрела особую остроту в связи с несоответствием дорожно-транспортной инфраструктуры потребностям сельского поселения Венцы-Заря Гулькевичского района в безопасном дорожном движении,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движения.</w:t>
      </w:r>
    </w:p>
    <w:p w14:paraId="2AAED566" w14:textId="77777777" w:rsidR="0025380E" w:rsidRPr="00DE7D3E" w:rsidRDefault="0025380E" w:rsidP="004550C2">
      <w:pPr>
        <w:widowControl w:val="0"/>
        <w:tabs>
          <w:tab w:val="left" w:pos="567"/>
          <w:tab w:val="left" w:pos="840"/>
        </w:tabs>
        <w:suppressAutoHyphens/>
        <w:autoSpaceDE w:val="0"/>
        <w:jc w:val="both"/>
        <w:rPr>
          <w:rFonts w:eastAsia="Arial CYR" w:cs="Arial CYR"/>
          <w:kern w:val="1"/>
          <w:sz w:val="28"/>
          <w:szCs w:val="28"/>
        </w:rPr>
      </w:pPr>
      <w:r w:rsidRPr="00DE7D3E">
        <w:rPr>
          <w:rFonts w:eastAsia="Arial CYR" w:cs="Arial CYR"/>
          <w:kern w:val="1"/>
          <w:sz w:val="28"/>
          <w:szCs w:val="28"/>
        </w:rPr>
        <w:tab/>
        <w:t>Основное негативное влияние на уровень аварийности оказывают недобросовестные водители транспортных средств, а также плохое состояние дорожного комплекса (недостаточное освещение улично-дорожной сети, несоответствие состояния дорожного покрытия установленным нормативам).</w:t>
      </w:r>
    </w:p>
    <w:p w14:paraId="103D75A9" w14:textId="77777777" w:rsidR="0025380E" w:rsidRPr="00DE7D3E" w:rsidRDefault="0025380E" w:rsidP="004550C2">
      <w:pPr>
        <w:widowControl w:val="0"/>
        <w:tabs>
          <w:tab w:val="left" w:pos="567"/>
        </w:tabs>
        <w:suppressAutoHyphens/>
        <w:autoSpaceDE w:val="0"/>
        <w:jc w:val="both"/>
        <w:rPr>
          <w:rFonts w:eastAsia="Arial CYR" w:cs="Arial CYR"/>
          <w:kern w:val="1"/>
          <w:sz w:val="28"/>
          <w:szCs w:val="28"/>
        </w:rPr>
      </w:pPr>
      <w:r w:rsidRPr="00DE7D3E">
        <w:rPr>
          <w:rFonts w:eastAsia="Arial CYR" w:cs="Arial CYR"/>
          <w:kern w:val="1"/>
          <w:sz w:val="28"/>
          <w:szCs w:val="28"/>
        </w:rPr>
        <w:tab/>
        <w:t>Наиболее распространенными причинами совершения дорожно-транспортных происшествий (далее - ДТП) являются пренебрежительное отношение водителей к нормам и правилам, действующим в сфере дорожного движения, отсутствие должных навыков вождения, неумение адекватно реагировать на сложившуюся дорожную обстановку. Причиной аварийности на дорогах сельского поселения Венцы-Заря Гулькевичского района является также возрастающая мобильность населения, увеличение перевозок личным транспортом,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14:paraId="20D79270" w14:textId="77777777" w:rsidR="0025380E" w:rsidRPr="00DE7D3E" w:rsidRDefault="0025380E" w:rsidP="004550C2">
      <w:pPr>
        <w:widowControl w:val="0"/>
        <w:tabs>
          <w:tab w:val="left" w:pos="567"/>
          <w:tab w:val="left" w:pos="840"/>
        </w:tabs>
        <w:suppressAutoHyphens/>
        <w:autoSpaceDE w:val="0"/>
        <w:jc w:val="both"/>
        <w:rPr>
          <w:rFonts w:eastAsia="Arial CYR" w:cs="Arial CYR"/>
          <w:kern w:val="1"/>
          <w:sz w:val="28"/>
          <w:szCs w:val="28"/>
        </w:rPr>
      </w:pPr>
      <w:r w:rsidRPr="00DE7D3E">
        <w:rPr>
          <w:rFonts w:eastAsia="Arial CYR" w:cs="Arial CYR"/>
          <w:kern w:val="1"/>
          <w:sz w:val="28"/>
          <w:szCs w:val="28"/>
        </w:rPr>
        <w:tab/>
        <w:t>Следствием такого положения является ухудшение условий дорожного движения, нарушение экологической обстановки, увеличение количества заторов, расхода топлива, а также рост количества ДТП.</w:t>
      </w:r>
    </w:p>
    <w:p w14:paraId="09199574" w14:textId="77777777" w:rsidR="0025380E" w:rsidRPr="00DE7D3E" w:rsidRDefault="0025380E" w:rsidP="004550C2">
      <w:pPr>
        <w:widowControl w:val="0"/>
        <w:tabs>
          <w:tab w:val="left" w:pos="567"/>
          <w:tab w:val="left" w:pos="825"/>
        </w:tabs>
        <w:suppressAutoHyphens/>
        <w:autoSpaceDE w:val="0"/>
        <w:jc w:val="both"/>
        <w:rPr>
          <w:rFonts w:eastAsia="Arial CYR" w:cs="Arial CYR"/>
          <w:kern w:val="1"/>
          <w:sz w:val="28"/>
          <w:szCs w:val="28"/>
        </w:rPr>
      </w:pPr>
      <w:r w:rsidRPr="00DE7D3E">
        <w:rPr>
          <w:rFonts w:eastAsia="Arial CYR" w:cs="Arial CYR"/>
          <w:kern w:val="1"/>
          <w:sz w:val="28"/>
          <w:szCs w:val="28"/>
        </w:rPr>
        <w:tab/>
        <w:t>Таким образом, необходимость разработки и реализации Мероприятия обусловлена социально-экономической остротой проблемы обеспечения безопасности дорожного движения и носящей межведомственный характер проблемы.</w:t>
      </w:r>
    </w:p>
    <w:p w14:paraId="3587308C" w14:textId="77777777" w:rsidR="0025380E" w:rsidRPr="00DE7D3E" w:rsidRDefault="0025380E" w:rsidP="004550C2">
      <w:pPr>
        <w:widowControl w:val="0"/>
        <w:tabs>
          <w:tab w:val="left" w:pos="567"/>
          <w:tab w:val="left" w:pos="840"/>
        </w:tabs>
        <w:suppressAutoHyphens/>
        <w:autoSpaceDE w:val="0"/>
        <w:jc w:val="both"/>
        <w:rPr>
          <w:rFonts w:eastAsia="Arial CYR" w:cs="Arial CYR"/>
          <w:kern w:val="1"/>
          <w:sz w:val="28"/>
          <w:szCs w:val="28"/>
        </w:rPr>
      </w:pPr>
      <w:r w:rsidRPr="00DE7D3E">
        <w:rPr>
          <w:rFonts w:eastAsia="Arial CYR" w:cs="Arial CYR"/>
          <w:kern w:val="1"/>
          <w:sz w:val="28"/>
          <w:szCs w:val="28"/>
        </w:rPr>
        <w:tab/>
        <w:t>Применение программно-целевого метода позволит осуществить реализацию комплекса мероприятий, в том числе профилактического характера, снижающих количество дорожно-транспортных происшествий с пострадавшими и количество лиц, погибших в результате ДТП.</w:t>
      </w:r>
    </w:p>
    <w:p w14:paraId="1E5E478C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В новых условиях модернизации и развития инновационной экономики муниципальная программа должна стать эффективным инструментом, обеспечивающим развитие инвестиционной привлекательности сельского поселения Венцы-Заря Гулькевичского района.</w:t>
      </w:r>
    </w:p>
    <w:p w14:paraId="21EB93C9" w14:textId="77777777" w:rsidR="0025380E" w:rsidRPr="00467F94" w:rsidRDefault="0025380E" w:rsidP="004550C2">
      <w:pPr>
        <w:widowControl w:val="0"/>
        <w:numPr>
          <w:ilvl w:val="0"/>
          <w:numId w:val="1"/>
        </w:numPr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</w:rPr>
      </w:pPr>
      <w:r w:rsidRPr="00111E4C">
        <w:rPr>
          <w:sz w:val="28"/>
          <w:szCs w:val="28"/>
          <w:shd w:val="clear" w:color="auto" w:fill="FFFFFF"/>
        </w:rPr>
        <w:lastRenderedPageBreak/>
        <w:t>Цели, задачи и целевые показатели, сроки и этапы реализации муниципальной программы.</w:t>
      </w:r>
    </w:p>
    <w:p w14:paraId="65915C43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Целями муниципальной программы являются:</w:t>
      </w:r>
    </w:p>
    <w:p w14:paraId="148D52CE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целом;</w:t>
      </w:r>
    </w:p>
    <w:p w14:paraId="0CAE61DC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формирование условий для стабильного экономического развития и повышения инвестиционной привлекательности, благоприятной среды для развития предпринимательской деятельности.</w:t>
      </w:r>
    </w:p>
    <w:p w14:paraId="18ECF12B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Комплексная реализация поставленных целей требует решения следующих задач:</w:t>
      </w:r>
    </w:p>
    <w:p w14:paraId="54ECB398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повышение уровня комфортности проживания населения;</w:t>
      </w:r>
    </w:p>
    <w:p w14:paraId="17B2B82C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предотвращение загрязнения и захламления земель на территории сельского поселения Венцы-Заря Гулькевичского района;</w:t>
      </w:r>
    </w:p>
    <w:p w14:paraId="3E501D51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озеленение территории сельского поселения Венцы-Заря Гулькевичского района, включая цветочное оформление;</w:t>
      </w:r>
    </w:p>
    <w:p w14:paraId="22818225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содержание детских, спортивных площадок, расположенных на территории сельского поселения Венцы-Заря Гулькевичского района;</w:t>
      </w:r>
    </w:p>
    <w:p w14:paraId="5D6A977D" w14:textId="77777777" w:rsidR="0025380E" w:rsidRPr="00DE7D3E" w:rsidRDefault="0025380E" w:rsidP="004550C2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обеспечение наружным освещением населенные пункты сельского поселения Венцы-Заря Гулькевичского района;</w:t>
      </w:r>
    </w:p>
    <w:p w14:paraId="5D426C47" w14:textId="77777777" w:rsidR="0025380E" w:rsidRDefault="0025380E" w:rsidP="004550C2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>
        <w:rPr>
          <w:sz w:val="28"/>
          <w:szCs w:val="28"/>
          <w:lang w:eastAsia="en-US"/>
        </w:rPr>
        <w:t xml:space="preserve">реализация мероприятий </w:t>
      </w:r>
      <w:r w:rsidRPr="00A57833">
        <w:rPr>
          <w:sz w:val="28"/>
          <w:szCs w:val="28"/>
          <w:lang w:eastAsia="en-US"/>
        </w:rPr>
        <w:t>по</w:t>
      </w:r>
      <w:r w:rsidRPr="00A57833">
        <w:rPr>
          <w:sz w:val="28"/>
          <w:szCs w:val="28"/>
        </w:rPr>
        <w:t xml:space="preserve"> о</w:t>
      </w:r>
      <w:r w:rsidR="00E474A8">
        <w:rPr>
          <w:sz w:val="28"/>
          <w:szCs w:val="28"/>
        </w:rPr>
        <w:t xml:space="preserve">рганизации в границах </w:t>
      </w:r>
      <w:r>
        <w:rPr>
          <w:sz w:val="28"/>
          <w:szCs w:val="28"/>
        </w:rPr>
        <w:t>сельского поселения Венцы-Заря Гулькевичского района</w:t>
      </w:r>
      <w:r w:rsidRPr="00A57833">
        <w:rPr>
          <w:sz w:val="28"/>
          <w:szCs w:val="28"/>
        </w:rPr>
        <w:t xml:space="preserve"> водоснабжения населения и водоотведения</w:t>
      </w:r>
      <w:r>
        <w:rPr>
          <w:sz w:val="28"/>
          <w:szCs w:val="28"/>
        </w:rPr>
        <w:t>.</w:t>
      </w:r>
    </w:p>
    <w:p w14:paraId="5840BFC6" w14:textId="77777777" w:rsidR="0025380E" w:rsidRPr="00DE7D3E" w:rsidRDefault="0025380E" w:rsidP="004550C2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Целевые показатели муниципальной программы</w:t>
      </w:r>
    </w:p>
    <w:tbl>
      <w:tblPr>
        <w:tblW w:w="10916" w:type="dxa"/>
        <w:tblCellSpacing w:w="5" w:type="nil"/>
        <w:tblInd w:w="-918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4254"/>
        <w:gridCol w:w="1417"/>
        <w:gridCol w:w="1134"/>
        <w:gridCol w:w="1134"/>
        <w:gridCol w:w="1134"/>
        <w:gridCol w:w="1276"/>
      </w:tblGrid>
      <w:tr w:rsidR="00A0305B" w:rsidRPr="00A0305B" w14:paraId="18783650" w14:textId="77777777" w:rsidTr="009C3653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A02EB" w14:textId="77777777" w:rsidR="00A0305B" w:rsidRPr="00A0305B" w:rsidRDefault="00A0305B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№ п/п</w:t>
            </w:r>
          </w:p>
        </w:tc>
        <w:tc>
          <w:tcPr>
            <w:tcW w:w="4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1ED21A" w14:textId="77777777" w:rsidR="00A0305B" w:rsidRPr="00A0305B" w:rsidRDefault="00A0305B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F1C64" w14:textId="77777777" w:rsidR="00A0305B" w:rsidRPr="00A0305B" w:rsidRDefault="00A0305B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Единица измерения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0637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Значение показателей</w:t>
            </w:r>
          </w:p>
        </w:tc>
      </w:tr>
      <w:tr w:rsidR="00A0305B" w:rsidRPr="00A0305B" w14:paraId="121E2A66" w14:textId="77777777" w:rsidTr="00A0305B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55BB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C963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CEBC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A7C2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B6CA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2565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6E81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2027 год</w:t>
            </w:r>
          </w:p>
        </w:tc>
      </w:tr>
      <w:tr w:rsidR="00A0305B" w:rsidRPr="00A0305B" w14:paraId="0C22D236" w14:textId="77777777" w:rsidTr="00A0305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553C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B1E4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6286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A1B2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FC88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E98F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1268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  <w:tr w:rsidR="00A0305B" w:rsidRPr="00A0305B" w14:paraId="5120890D" w14:textId="77777777" w:rsidTr="009C3653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1E76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</w:t>
            </w:r>
          </w:p>
        </w:tc>
        <w:tc>
          <w:tcPr>
            <w:tcW w:w="103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5B39" w14:textId="77777777" w:rsidR="00A0305B" w:rsidRPr="00A0305B" w:rsidRDefault="00A0305B" w:rsidP="00A0305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Муниципальная программа «</w:t>
            </w:r>
            <w:r w:rsidRPr="00A0305B">
              <w:rPr>
                <w:rFonts w:eastAsia="Calibri"/>
                <w:sz w:val="26"/>
                <w:szCs w:val="26"/>
                <w:lang w:eastAsia="en-US"/>
              </w:rPr>
              <w:t>Жилищно-коммунальное хозяйство» сельского поселения Венцы-Заря Гулькевичского района на 2024 – 2027 годы</w:t>
            </w:r>
          </w:p>
        </w:tc>
      </w:tr>
      <w:tr w:rsidR="00A0305B" w:rsidRPr="00A0305B" w14:paraId="5AE2894B" w14:textId="77777777" w:rsidTr="00A0305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8E90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1.1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1829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 xml:space="preserve">Количество обращений жителей на состояние </w:t>
            </w:r>
            <w:r w:rsidRPr="00A0305B">
              <w:rPr>
                <w:rFonts w:eastAsia="Calibri"/>
                <w:sz w:val="26"/>
                <w:szCs w:val="26"/>
                <w:lang w:eastAsia="en-US"/>
              </w:rPr>
              <w:t>жилищно- коммунального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9B50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0B4E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6E81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310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3921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31</w:t>
            </w:r>
          </w:p>
        </w:tc>
      </w:tr>
      <w:tr w:rsidR="00A0305B" w:rsidRPr="00A0305B" w14:paraId="69E618E8" w14:textId="77777777" w:rsidTr="00A0305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E813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1.2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F4F8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Количество обращений жителей на отсутствие наружного освещения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C6A8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D879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71B3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AE67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7F1C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16</w:t>
            </w:r>
          </w:p>
        </w:tc>
      </w:tr>
      <w:tr w:rsidR="00A0305B" w:rsidRPr="00A0305B" w14:paraId="6817E678" w14:textId="77777777" w:rsidTr="00A0305B">
        <w:trPr>
          <w:trHeight w:val="217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5DEA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1.3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A77B" w14:textId="77777777" w:rsidR="00A0305B" w:rsidRPr="00A0305B" w:rsidRDefault="00A0305B" w:rsidP="00A0305B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 xml:space="preserve">Объем денежных средств, выделяемых из бюджета </w:t>
            </w:r>
            <w:r w:rsidRPr="00A0305B">
              <w:rPr>
                <w:rFonts w:eastAsia="Calibri"/>
                <w:sz w:val="26"/>
                <w:szCs w:val="26"/>
                <w:lang w:eastAsia="en-US"/>
              </w:rPr>
              <w:t xml:space="preserve">сельского поселения Венцы-Заря Гулькевичского района </w:t>
            </w:r>
            <w:r w:rsidRPr="00A0305B">
              <w:rPr>
                <w:rFonts w:eastAsia="Calibri"/>
                <w:sz w:val="26"/>
                <w:szCs w:val="26"/>
              </w:rPr>
              <w:t>благоустройство территории сельского поселения Венцы-Заря Гулькевичского района в расчете на 1 жителя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12D8" w14:textId="77777777" w:rsidR="00A0305B" w:rsidRPr="00A0305B" w:rsidRDefault="00A0305B" w:rsidP="00A0305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руб. на 1 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B75E" w14:textId="77777777" w:rsidR="00A0305B" w:rsidRPr="00A0305B" w:rsidRDefault="00A0305B" w:rsidP="00A0305B">
            <w:pPr>
              <w:jc w:val="center"/>
              <w:rPr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7541" w14:textId="77777777" w:rsidR="00A0305B" w:rsidRPr="00A0305B" w:rsidRDefault="00A0305B" w:rsidP="00A0305B">
            <w:pPr>
              <w:jc w:val="center"/>
              <w:rPr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0BDD" w14:textId="77777777" w:rsidR="00A0305B" w:rsidRPr="00A0305B" w:rsidRDefault="00A0305B" w:rsidP="00A0305B">
            <w:pPr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192,6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018B" w14:textId="77777777" w:rsidR="00A0305B" w:rsidRPr="00A0305B" w:rsidRDefault="00A0305B" w:rsidP="00A0305B">
            <w:pPr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192,6</w:t>
            </w:r>
          </w:p>
        </w:tc>
      </w:tr>
      <w:tr w:rsidR="00A0305B" w:rsidRPr="00A0305B" w14:paraId="7F7D13E2" w14:textId="77777777" w:rsidTr="00A0305B">
        <w:trPr>
          <w:trHeight w:val="39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738A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1.4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6F32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 xml:space="preserve">Количество обращений жителей на улучшение водоснабжение и водоотведение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8098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203C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F8B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07DB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  <w:r w:rsidRPr="00A0305B">
              <w:rPr>
                <w:rFonts w:eastAsia="Calibri"/>
                <w:sz w:val="26"/>
                <w:szCs w:val="2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26AB" w14:textId="77777777" w:rsidR="00A0305B" w:rsidRPr="00A0305B" w:rsidRDefault="00A0305B" w:rsidP="004550C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</w:rPr>
            </w:pPr>
          </w:p>
        </w:tc>
      </w:tr>
    </w:tbl>
    <w:p w14:paraId="7C70B3EB" w14:textId="77777777" w:rsidR="0025380E" w:rsidRDefault="0025380E" w:rsidP="004550C2">
      <w:pPr>
        <w:ind w:firstLine="851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Сроки реализации муниципальной программы: </w:t>
      </w:r>
      <w:r w:rsidR="00F049F3">
        <w:rPr>
          <w:rFonts w:eastAsia="Calibri"/>
          <w:sz w:val="28"/>
          <w:szCs w:val="28"/>
        </w:rPr>
        <w:t>202</w:t>
      </w:r>
      <w:r w:rsidR="00A0305B">
        <w:rPr>
          <w:rFonts w:eastAsia="Calibri"/>
          <w:sz w:val="28"/>
          <w:szCs w:val="28"/>
        </w:rPr>
        <w:t>4</w:t>
      </w:r>
      <w:r w:rsidR="001F4EF0">
        <w:rPr>
          <w:rFonts w:eastAsia="Calibri"/>
          <w:sz w:val="28"/>
          <w:szCs w:val="28"/>
        </w:rPr>
        <w:t xml:space="preserve"> – </w:t>
      </w:r>
      <w:r w:rsidR="00F049F3">
        <w:rPr>
          <w:rFonts w:eastAsia="Calibri"/>
          <w:sz w:val="28"/>
          <w:szCs w:val="28"/>
        </w:rPr>
        <w:t>2027</w:t>
      </w:r>
      <w:r w:rsidR="001F4EF0">
        <w:rPr>
          <w:rFonts w:eastAsia="Calibri"/>
          <w:sz w:val="28"/>
          <w:szCs w:val="28"/>
        </w:rPr>
        <w:t xml:space="preserve"> </w:t>
      </w:r>
      <w:r w:rsidRPr="00DE7D3E">
        <w:rPr>
          <w:rFonts w:eastAsia="Calibri"/>
          <w:sz w:val="28"/>
          <w:szCs w:val="28"/>
        </w:rPr>
        <w:t>годы.</w:t>
      </w:r>
    </w:p>
    <w:p w14:paraId="0AB33117" w14:textId="77777777" w:rsidR="0025380E" w:rsidRDefault="0025380E" w:rsidP="004550C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 w:cs="Courier New"/>
          <w:sz w:val="28"/>
          <w:szCs w:val="28"/>
          <w:shd w:val="clear" w:color="auto" w:fill="FFFFFF"/>
        </w:rPr>
        <w:sectPr w:rsidR="0025380E" w:rsidSect="00C37AB8">
          <w:headerReference w:type="even" r:id="rId7"/>
          <w:headerReference w:type="default" r:id="rId8"/>
          <w:pgSz w:w="11906" w:h="16838"/>
          <w:pgMar w:top="1134" w:right="567" w:bottom="709" w:left="1701" w:header="709" w:footer="709" w:gutter="0"/>
          <w:pgNumType w:start="1"/>
          <w:cols w:space="708"/>
          <w:titlePg/>
          <w:docGrid w:linePitch="360"/>
        </w:sectPr>
      </w:pPr>
    </w:p>
    <w:p w14:paraId="176EF66E" w14:textId="77777777" w:rsidR="0025380E" w:rsidRPr="00DE7D3E" w:rsidRDefault="0025380E" w:rsidP="004550C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 w:rsidRPr="00DE7D3E">
        <w:rPr>
          <w:rFonts w:eastAsia="Calibri" w:cs="Courier New"/>
          <w:sz w:val="28"/>
          <w:szCs w:val="28"/>
          <w:shd w:val="clear" w:color="auto" w:fill="FFFFFF"/>
        </w:rPr>
        <w:lastRenderedPageBreak/>
        <w:t>Перечень основных мероприятий муниципальной программы</w:t>
      </w:r>
    </w:p>
    <w:p w14:paraId="16F0A0D9" w14:textId="77777777" w:rsidR="0025380E" w:rsidRDefault="0025380E" w:rsidP="00467F9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В рамках муниципальной программы предусмотрены отдельные мероприятия, направленные на осуществление муниципальной политики в области экономики и жилищно-коммунального хозяйства, осуществляемые администрацией сельского поселения Венцы-Заря Гулькевичского района. Перечень основных мероприятий муниципальной программы</w:t>
      </w:r>
      <w:r>
        <w:rPr>
          <w:rFonts w:eastAsia="Calibri"/>
          <w:sz w:val="28"/>
          <w:szCs w:val="28"/>
        </w:rPr>
        <w:t>:</w:t>
      </w:r>
    </w:p>
    <w:p w14:paraId="285751DE" w14:textId="77777777" w:rsidR="0025380E" w:rsidRDefault="0025380E" w:rsidP="004550C2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</w:p>
    <w:tbl>
      <w:tblPr>
        <w:tblW w:w="153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"/>
        <w:gridCol w:w="2925"/>
        <w:gridCol w:w="52"/>
        <w:gridCol w:w="657"/>
        <w:gridCol w:w="52"/>
        <w:gridCol w:w="1082"/>
        <w:gridCol w:w="52"/>
        <w:gridCol w:w="964"/>
        <w:gridCol w:w="28"/>
        <w:gridCol w:w="940"/>
        <w:gridCol w:w="52"/>
        <w:gridCol w:w="940"/>
        <w:gridCol w:w="24"/>
        <w:gridCol w:w="28"/>
        <w:gridCol w:w="941"/>
        <w:gridCol w:w="52"/>
        <w:gridCol w:w="940"/>
        <w:gridCol w:w="52"/>
        <w:gridCol w:w="2403"/>
        <w:gridCol w:w="7"/>
        <w:gridCol w:w="2217"/>
        <w:gridCol w:w="29"/>
        <w:gridCol w:w="15"/>
      </w:tblGrid>
      <w:tr w:rsidR="0025380E" w:rsidRPr="005373A8" w14:paraId="4F01AA5D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vMerge w:val="restart"/>
            <w:shd w:val="clear" w:color="auto" w:fill="auto"/>
          </w:tcPr>
          <w:p w14:paraId="38EC6B7E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 xml:space="preserve">№ </w:t>
            </w:r>
          </w:p>
          <w:p w14:paraId="60E4A34D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п/п</w:t>
            </w:r>
          </w:p>
        </w:tc>
        <w:tc>
          <w:tcPr>
            <w:tcW w:w="2949" w:type="dxa"/>
            <w:gridSpan w:val="2"/>
            <w:vMerge w:val="restart"/>
            <w:shd w:val="clear" w:color="auto" w:fill="auto"/>
          </w:tcPr>
          <w:p w14:paraId="3E59BBB5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Наиме-нование мероп</w:t>
            </w:r>
            <w:r w:rsidRPr="005373A8">
              <w:rPr>
                <w:sz w:val="24"/>
                <w:szCs w:val="24"/>
              </w:rPr>
              <w:t>риятия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1382D677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5373A8">
              <w:rPr>
                <w:sz w:val="24"/>
                <w:szCs w:val="24"/>
              </w:rPr>
              <w:t xml:space="preserve">Ста-тус </w:t>
            </w:r>
            <w:r w:rsidRPr="005373A8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14:paraId="1D6A4031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Годы реализа-ции</w:t>
            </w:r>
          </w:p>
        </w:tc>
        <w:tc>
          <w:tcPr>
            <w:tcW w:w="5013" w:type="dxa"/>
            <w:gridSpan w:val="12"/>
            <w:shd w:val="clear" w:color="auto" w:fill="auto"/>
          </w:tcPr>
          <w:p w14:paraId="102D4AAE" w14:textId="77777777" w:rsidR="0025380E" w:rsidRPr="005373A8" w:rsidRDefault="0025380E" w:rsidP="004550C2">
            <w:pPr>
              <w:widowControl w:val="0"/>
              <w:tabs>
                <w:tab w:val="left" w:pos="15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403" w:type="dxa"/>
            <w:vMerge w:val="restart"/>
            <w:shd w:val="clear" w:color="auto" w:fill="auto"/>
          </w:tcPr>
          <w:p w14:paraId="3496B580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2224" w:type="dxa"/>
            <w:gridSpan w:val="2"/>
            <w:vMerge w:val="restart"/>
            <w:shd w:val="clear" w:color="auto" w:fill="auto"/>
          </w:tcPr>
          <w:p w14:paraId="14BDC37F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5380E" w:rsidRPr="005373A8" w14:paraId="4F9B560A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vMerge/>
            <w:shd w:val="clear" w:color="auto" w:fill="auto"/>
          </w:tcPr>
          <w:p w14:paraId="0DF199B7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08A2B27D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4A610F1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51E4DBD8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Merge w:val="restart"/>
            <w:shd w:val="clear" w:color="auto" w:fill="auto"/>
          </w:tcPr>
          <w:p w14:paraId="53D2D5B1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Всего</w:t>
            </w:r>
          </w:p>
        </w:tc>
        <w:tc>
          <w:tcPr>
            <w:tcW w:w="3997" w:type="dxa"/>
            <w:gridSpan w:val="10"/>
            <w:shd w:val="clear" w:color="auto" w:fill="auto"/>
          </w:tcPr>
          <w:p w14:paraId="5A5CDA8A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03" w:type="dxa"/>
            <w:vMerge/>
            <w:shd w:val="clear" w:color="auto" w:fill="auto"/>
          </w:tcPr>
          <w:p w14:paraId="3738C7E9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1859FF14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50C2" w:rsidRPr="005373A8" w14:paraId="43596D48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vMerge/>
            <w:shd w:val="clear" w:color="auto" w:fill="auto"/>
          </w:tcPr>
          <w:p w14:paraId="1540AB2E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6CF3CC9D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FFD991F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1EE81E4B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vMerge/>
            <w:shd w:val="clear" w:color="auto" w:fill="auto"/>
          </w:tcPr>
          <w:p w14:paraId="49DEE987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07B1C86C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феде-раль-ный бюджет</w:t>
            </w:r>
          </w:p>
        </w:tc>
        <w:tc>
          <w:tcPr>
            <w:tcW w:w="1016" w:type="dxa"/>
            <w:gridSpan w:val="3"/>
            <w:shd w:val="clear" w:color="auto" w:fill="auto"/>
          </w:tcPr>
          <w:p w14:paraId="4A628BAF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крае-вой бюд-жет</w:t>
            </w:r>
          </w:p>
        </w:tc>
        <w:tc>
          <w:tcPr>
            <w:tcW w:w="969" w:type="dxa"/>
            <w:gridSpan w:val="2"/>
            <w:shd w:val="clear" w:color="auto" w:fill="auto"/>
          </w:tcPr>
          <w:p w14:paraId="4195981C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044" w:type="dxa"/>
            <w:gridSpan w:val="3"/>
            <w:shd w:val="clear" w:color="auto" w:fill="auto"/>
          </w:tcPr>
          <w:p w14:paraId="22F9345A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373A8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2403" w:type="dxa"/>
            <w:vMerge/>
            <w:shd w:val="clear" w:color="auto" w:fill="auto"/>
          </w:tcPr>
          <w:p w14:paraId="4D5A33CA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1881B715" w14:textId="77777777" w:rsidR="0025380E" w:rsidRPr="005373A8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550C2" w:rsidRPr="00111E4C" w14:paraId="6114D6B3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shd w:val="clear" w:color="auto" w:fill="auto"/>
          </w:tcPr>
          <w:p w14:paraId="58C23607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</w:t>
            </w:r>
          </w:p>
        </w:tc>
        <w:tc>
          <w:tcPr>
            <w:tcW w:w="2949" w:type="dxa"/>
            <w:gridSpan w:val="2"/>
            <w:shd w:val="clear" w:color="auto" w:fill="auto"/>
          </w:tcPr>
          <w:p w14:paraId="2D9F8056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5B0B3C41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91381B9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4</w:t>
            </w:r>
          </w:p>
        </w:tc>
        <w:tc>
          <w:tcPr>
            <w:tcW w:w="1016" w:type="dxa"/>
            <w:gridSpan w:val="2"/>
            <w:shd w:val="clear" w:color="auto" w:fill="auto"/>
          </w:tcPr>
          <w:p w14:paraId="5C647690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5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562C8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6</w:t>
            </w:r>
          </w:p>
        </w:tc>
        <w:tc>
          <w:tcPr>
            <w:tcW w:w="1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B5EC8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7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00D7A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8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CD99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9</w:t>
            </w:r>
          </w:p>
        </w:tc>
        <w:tc>
          <w:tcPr>
            <w:tcW w:w="2403" w:type="dxa"/>
            <w:shd w:val="clear" w:color="auto" w:fill="auto"/>
          </w:tcPr>
          <w:p w14:paraId="77893CF9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10</w:t>
            </w:r>
          </w:p>
        </w:tc>
        <w:tc>
          <w:tcPr>
            <w:tcW w:w="2224" w:type="dxa"/>
            <w:gridSpan w:val="2"/>
            <w:shd w:val="clear" w:color="auto" w:fill="auto"/>
          </w:tcPr>
          <w:p w14:paraId="66F506DA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11</w:t>
            </w:r>
          </w:p>
        </w:tc>
      </w:tr>
      <w:tr w:rsidR="0025380E" w:rsidRPr="00111E4C" w14:paraId="46F66B8F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shd w:val="clear" w:color="auto" w:fill="auto"/>
          </w:tcPr>
          <w:p w14:paraId="777D7461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1.</w:t>
            </w:r>
          </w:p>
        </w:tc>
        <w:tc>
          <w:tcPr>
            <w:tcW w:w="2949" w:type="dxa"/>
            <w:gridSpan w:val="2"/>
            <w:shd w:val="clear" w:color="auto" w:fill="auto"/>
          </w:tcPr>
          <w:p w14:paraId="22E6A7E6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</w:p>
        </w:tc>
        <w:tc>
          <w:tcPr>
            <w:tcW w:w="11483" w:type="dxa"/>
            <w:gridSpan w:val="19"/>
            <w:shd w:val="clear" w:color="auto" w:fill="auto"/>
          </w:tcPr>
          <w:p w14:paraId="05C3E35F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373A8">
              <w:rPr>
                <w:sz w:val="24"/>
                <w:szCs w:val="24"/>
              </w:rPr>
              <w:t>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</w:t>
            </w:r>
          </w:p>
        </w:tc>
      </w:tr>
      <w:tr w:rsidR="0025380E" w:rsidRPr="00111E4C" w14:paraId="5D673F7F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shd w:val="clear" w:color="auto" w:fill="auto"/>
          </w:tcPr>
          <w:p w14:paraId="768921B1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11E4C">
              <w:rPr>
                <w:sz w:val="24"/>
                <w:szCs w:val="24"/>
              </w:rPr>
              <w:t>1.1.</w:t>
            </w:r>
          </w:p>
        </w:tc>
        <w:tc>
          <w:tcPr>
            <w:tcW w:w="2949" w:type="dxa"/>
            <w:gridSpan w:val="2"/>
            <w:shd w:val="clear" w:color="auto" w:fill="auto"/>
          </w:tcPr>
          <w:p w14:paraId="05DE6DDA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</w:p>
        </w:tc>
        <w:tc>
          <w:tcPr>
            <w:tcW w:w="11483" w:type="dxa"/>
            <w:gridSpan w:val="19"/>
            <w:shd w:val="clear" w:color="auto" w:fill="auto"/>
          </w:tcPr>
          <w:p w14:paraId="4129030F" w14:textId="77777777" w:rsidR="0025380E" w:rsidRPr="00111E4C" w:rsidRDefault="0025380E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373A8">
              <w:rPr>
                <w:sz w:val="24"/>
                <w:szCs w:val="24"/>
              </w:rPr>
              <w:t>овышение уровня комфортности проживания населения</w:t>
            </w:r>
          </w:p>
        </w:tc>
      </w:tr>
      <w:tr w:rsidR="004550C2" w:rsidRPr="000A5D9C" w14:paraId="118B16B9" w14:textId="77777777" w:rsidTr="00901695">
        <w:trPr>
          <w:gridAfter w:val="2"/>
          <w:wAfter w:w="44" w:type="dxa"/>
          <w:trHeight w:val="460"/>
          <w:jc w:val="center"/>
        </w:trPr>
        <w:tc>
          <w:tcPr>
            <w:tcW w:w="851" w:type="dxa"/>
            <w:vMerge w:val="restart"/>
            <w:shd w:val="clear" w:color="auto" w:fill="auto"/>
          </w:tcPr>
          <w:p w14:paraId="5CFBDE4D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1.1.1.</w:t>
            </w:r>
          </w:p>
        </w:tc>
        <w:tc>
          <w:tcPr>
            <w:tcW w:w="2949" w:type="dxa"/>
            <w:gridSpan w:val="2"/>
            <w:vMerge w:val="restart"/>
            <w:shd w:val="clear" w:color="auto" w:fill="auto"/>
          </w:tcPr>
          <w:p w14:paraId="458C10C8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Осуществление мероприятий в области  жилищного хозяйства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296C9635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5CB4905" w14:textId="77777777" w:rsidR="00513A8C" w:rsidRPr="000A5D9C" w:rsidRDefault="00F049F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C3653">
              <w:rPr>
                <w:sz w:val="24"/>
                <w:szCs w:val="24"/>
              </w:rPr>
              <w:t>4</w:t>
            </w:r>
            <w:r w:rsidR="00513A8C"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22BD0F86" w14:textId="77777777" w:rsidR="00513A8C" w:rsidRPr="000A5D9C" w:rsidRDefault="006D2E8A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43E2A">
              <w:rPr>
                <w:sz w:val="24"/>
                <w:szCs w:val="24"/>
              </w:rPr>
              <w:t>39,4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4A093ED4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5FBC18DD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4E12CBEC" w14:textId="77777777" w:rsidR="00513A8C" w:rsidRPr="000A5D9C" w:rsidRDefault="006D2E8A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43E2A">
              <w:rPr>
                <w:sz w:val="24"/>
                <w:szCs w:val="24"/>
              </w:rPr>
              <w:t>39,4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4225FD51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 w:val="restart"/>
            <w:shd w:val="clear" w:color="auto" w:fill="auto"/>
          </w:tcPr>
          <w:p w14:paraId="4673EB6F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Приведение коммунальной инфраструктуры в соответствии со стандартами качества, обеспечивающими комфортные условия проживания населения</w:t>
            </w:r>
          </w:p>
        </w:tc>
        <w:tc>
          <w:tcPr>
            <w:tcW w:w="2224" w:type="dxa"/>
            <w:gridSpan w:val="2"/>
            <w:vMerge w:val="restart"/>
            <w:shd w:val="clear" w:color="auto" w:fill="auto"/>
          </w:tcPr>
          <w:p w14:paraId="681BE773" w14:textId="77777777" w:rsidR="00513A8C" w:rsidRPr="000A5D9C" w:rsidRDefault="00513A8C" w:rsidP="004550C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Администрация сельского поселения Венцы-Заря Гулькевичского района</w:t>
            </w:r>
          </w:p>
        </w:tc>
      </w:tr>
      <w:tr w:rsidR="00C35CDE" w:rsidRPr="000A5D9C" w14:paraId="62287FC5" w14:textId="77777777" w:rsidTr="00901695">
        <w:trPr>
          <w:gridAfter w:val="2"/>
          <w:wAfter w:w="44" w:type="dxa"/>
          <w:trHeight w:val="460"/>
          <w:jc w:val="center"/>
        </w:trPr>
        <w:tc>
          <w:tcPr>
            <w:tcW w:w="851" w:type="dxa"/>
            <w:vMerge/>
            <w:shd w:val="clear" w:color="auto" w:fill="auto"/>
          </w:tcPr>
          <w:p w14:paraId="1FF378EC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5A72B4AC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7D8A1A80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6278F8B" w14:textId="77777777" w:rsidR="00C35CDE" w:rsidRPr="000A5D9C" w:rsidRDefault="00C35CDE" w:rsidP="00C3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26BAA8D4" w14:textId="40035F4A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485,4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61EBA4FB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28251477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318EE68F" w14:textId="7C9562E0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485,4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522FC0CF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0D049C45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04EBB918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C35CDE" w:rsidRPr="000A5D9C" w14:paraId="3FD391DE" w14:textId="77777777" w:rsidTr="00901695">
        <w:trPr>
          <w:gridAfter w:val="2"/>
          <w:wAfter w:w="44" w:type="dxa"/>
          <w:trHeight w:val="460"/>
          <w:jc w:val="center"/>
        </w:trPr>
        <w:tc>
          <w:tcPr>
            <w:tcW w:w="851" w:type="dxa"/>
            <w:vMerge/>
            <w:shd w:val="clear" w:color="auto" w:fill="auto"/>
          </w:tcPr>
          <w:p w14:paraId="46BA8F4B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7E180B35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7B72DDB9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B0EA96" w14:textId="77777777" w:rsidR="00C35CDE" w:rsidRPr="000A5D9C" w:rsidRDefault="00C35CDE" w:rsidP="00C35C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1E243105" w14:textId="7AE32D10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578,9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6D794CF4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618A2490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0BA98A8C" w14:textId="19F32413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578,9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0234D55C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3FE9DC40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09B35514" w14:textId="77777777" w:rsidR="00C35CDE" w:rsidRPr="000A5D9C" w:rsidRDefault="00C35CDE" w:rsidP="00C35C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C3653" w:rsidRPr="000A5D9C" w14:paraId="0440F0A3" w14:textId="77777777" w:rsidTr="00901695">
        <w:trPr>
          <w:gridAfter w:val="2"/>
          <w:wAfter w:w="44" w:type="dxa"/>
          <w:trHeight w:val="460"/>
          <w:jc w:val="center"/>
        </w:trPr>
        <w:tc>
          <w:tcPr>
            <w:tcW w:w="851" w:type="dxa"/>
            <w:vMerge/>
            <w:shd w:val="clear" w:color="auto" w:fill="auto"/>
          </w:tcPr>
          <w:p w14:paraId="328FD4EE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52E87BC9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3BE1B93E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D8C5697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BE2BB3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</w:t>
            </w: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743611F0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595B0AEA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14BE8E0C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</w:t>
            </w: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6D5C306F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04BAF682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138F8729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C3653" w:rsidRPr="00111E4C" w14:paraId="592465C7" w14:textId="77777777" w:rsidTr="00901695">
        <w:trPr>
          <w:gridAfter w:val="2"/>
          <w:wAfter w:w="44" w:type="dxa"/>
          <w:trHeight w:val="460"/>
          <w:jc w:val="center"/>
        </w:trPr>
        <w:tc>
          <w:tcPr>
            <w:tcW w:w="851" w:type="dxa"/>
            <w:vMerge/>
            <w:shd w:val="clear" w:color="auto" w:fill="auto"/>
          </w:tcPr>
          <w:p w14:paraId="4A5C4E4B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52346C1C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0245858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D5E1091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всего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2CAE7A65" w14:textId="6524D555" w:rsidR="009C3653" w:rsidRPr="000A5D9C" w:rsidRDefault="00C35CDE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2053,7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3C9A47D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05C3B498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3FF3CD63" w14:textId="16CEC630" w:rsidR="009C3653" w:rsidRPr="000A5D9C" w:rsidRDefault="00C35CDE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2053,7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071B2237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36FC43E4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06C5463E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C3653" w:rsidRPr="00111E4C" w14:paraId="685EA712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shd w:val="clear" w:color="auto" w:fill="auto"/>
          </w:tcPr>
          <w:p w14:paraId="64617867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11E4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111E4C">
              <w:rPr>
                <w:sz w:val="24"/>
                <w:szCs w:val="24"/>
              </w:rPr>
              <w:t>.</w:t>
            </w:r>
          </w:p>
        </w:tc>
        <w:tc>
          <w:tcPr>
            <w:tcW w:w="2949" w:type="dxa"/>
            <w:gridSpan w:val="2"/>
            <w:shd w:val="clear" w:color="auto" w:fill="auto"/>
          </w:tcPr>
          <w:p w14:paraId="0A5503F4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</w:p>
        </w:tc>
        <w:tc>
          <w:tcPr>
            <w:tcW w:w="11483" w:type="dxa"/>
            <w:gridSpan w:val="19"/>
            <w:shd w:val="clear" w:color="auto" w:fill="auto"/>
          </w:tcPr>
          <w:p w14:paraId="7A8556C4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27FBA">
              <w:rPr>
                <w:sz w:val="24"/>
                <w:szCs w:val="24"/>
              </w:rPr>
              <w:t>беспечение наружным освещением населенные пункты сельского поселения Венцы-Заря Гулькевичского района</w:t>
            </w:r>
          </w:p>
        </w:tc>
      </w:tr>
      <w:tr w:rsidR="009C3653" w:rsidRPr="000A5D9C" w14:paraId="0D7CF4CC" w14:textId="77777777" w:rsidTr="00901695">
        <w:trPr>
          <w:gridAfter w:val="2"/>
          <w:wAfter w:w="44" w:type="dxa"/>
          <w:trHeight w:val="424"/>
          <w:jc w:val="center"/>
        </w:trPr>
        <w:tc>
          <w:tcPr>
            <w:tcW w:w="851" w:type="dxa"/>
            <w:vMerge w:val="restart"/>
            <w:shd w:val="clear" w:color="auto" w:fill="auto"/>
          </w:tcPr>
          <w:p w14:paraId="123C3FC6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1.2.1.</w:t>
            </w:r>
          </w:p>
        </w:tc>
        <w:tc>
          <w:tcPr>
            <w:tcW w:w="2949" w:type="dxa"/>
            <w:gridSpan w:val="2"/>
            <w:vMerge w:val="restart"/>
            <w:shd w:val="clear" w:color="auto" w:fill="auto"/>
          </w:tcPr>
          <w:p w14:paraId="2C67476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Осуществление мероприятий в области уличного освещения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112BF8CB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F42F34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8C3C537" w14:textId="77777777" w:rsidR="009C3653" w:rsidRPr="000A5D9C" w:rsidRDefault="00C43E2A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6971BB5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4B2C5204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7E534EBF" w14:textId="77777777" w:rsidR="009C3653" w:rsidRPr="000A5D9C" w:rsidRDefault="00C43E2A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79,1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5D00F9C9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 w:val="restart"/>
            <w:shd w:val="clear" w:color="auto" w:fill="auto"/>
          </w:tcPr>
          <w:p w14:paraId="097B6C5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0A5D9C">
              <w:rPr>
                <w:rFonts w:eastAsia="Calibri"/>
                <w:sz w:val="24"/>
                <w:szCs w:val="24"/>
              </w:rPr>
              <w:t>Мероприятия по уличному освещению сельского поселения</w:t>
            </w:r>
          </w:p>
        </w:tc>
        <w:tc>
          <w:tcPr>
            <w:tcW w:w="2224" w:type="dxa"/>
            <w:gridSpan w:val="2"/>
            <w:vMerge w:val="restart"/>
            <w:shd w:val="clear" w:color="auto" w:fill="auto"/>
          </w:tcPr>
          <w:p w14:paraId="5EF8E52E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0A5D9C">
              <w:rPr>
                <w:rFonts w:eastAsia="Calibri"/>
                <w:sz w:val="24"/>
                <w:szCs w:val="24"/>
              </w:rPr>
              <w:t xml:space="preserve">Администрация сельского поселения Венцы-Заря Гулькевичского </w:t>
            </w:r>
            <w:r w:rsidRPr="000A5D9C">
              <w:rPr>
                <w:rFonts w:eastAsia="Calibri"/>
                <w:sz w:val="24"/>
                <w:szCs w:val="24"/>
              </w:rPr>
              <w:lastRenderedPageBreak/>
              <w:t>района,</w:t>
            </w:r>
          </w:p>
        </w:tc>
      </w:tr>
      <w:tr w:rsidR="009C3653" w:rsidRPr="000A5D9C" w14:paraId="4B18E94E" w14:textId="77777777" w:rsidTr="00901695">
        <w:trPr>
          <w:gridAfter w:val="2"/>
          <w:wAfter w:w="44" w:type="dxa"/>
          <w:trHeight w:val="424"/>
          <w:jc w:val="center"/>
        </w:trPr>
        <w:tc>
          <w:tcPr>
            <w:tcW w:w="851" w:type="dxa"/>
            <w:vMerge/>
            <w:shd w:val="clear" w:color="auto" w:fill="auto"/>
          </w:tcPr>
          <w:p w14:paraId="0DC7FCD8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4C3BAFE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28D8FF8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D07FA5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04BD91FF" w14:textId="3972387E" w:rsidR="009C3653" w:rsidRPr="000A5D9C" w:rsidRDefault="00C35CDE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1081,0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779687D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64E59F96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58283A19" w14:textId="553FD344" w:rsidR="009C3653" w:rsidRPr="000A5D9C" w:rsidRDefault="00C35CDE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</w:t>
            </w:r>
            <w:r w:rsidR="009C3653" w:rsidRPr="000A5D9C">
              <w:rPr>
                <w:sz w:val="24"/>
                <w:szCs w:val="24"/>
              </w:rPr>
              <w:t>,0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1A49AD8C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17938CE2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12907659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0A5D9C" w14:paraId="56DB7A0C" w14:textId="77777777" w:rsidTr="00901695">
        <w:trPr>
          <w:gridAfter w:val="2"/>
          <w:wAfter w:w="44" w:type="dxa"/>
          <w:trHeight w:val="405"/>
          <w:jc w:val="center"/>
        </w:trPr>
        <w:tc>
          <w:tcPr>
            <w:tcW w:w="851" w:type="dxa"/>
            <w:vMerge/>
            <w:shd w:val="clear" w:color="auto" w:fill="auto"/>
          </w:tcPr>
          <w:p w14:paraId="15BB3F4A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4B77A737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856BEB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DEAB13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7355CDC4" w14:textId="092D380E" w:rsidR="009C3653" w:rsidRPr="000A5D9C" w:rsidRDefault="00765C1F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C3653">
              <w:rPr>
                <w:sz w:val="24"/>
                <w:szCs w:val="24"/>
              </w:rPr>
              <w:t>0</w:t>
            </w:r>
            <w:r w:rsidR="009C3653" w:rsidRPr="000A5D9C">
              <w:rPr>
                <w:sz w:val="24"/>
                <w:szCs w:val="24"/>
              </w:rPr>
              <w:t>0,0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3DC3DE8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1E3D94ED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3B870970" w14:textId="7F3F0A04" w:rsidR="009C3653" w:rsidRPr="000A5D9C" w:rsidRDefault="00765C1F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C3653">
              <w:rPr>
                <w:sz w:val="24"/>
                <w:szCs w:val="24"/>
              </w:rPr>
              <w:t>0</w:t>
            </w:r>
            <w:r w:rsidR="009C3653" w:rsidRPr="000A5D9C">
              <w:rPr>
                <w:sz w:val="24"/>
                <w:szCs w:val="24"/>
              </w:rPr>
              <w:t>0,0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4681D026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7D1B2010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14A9F2FC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C3653" w:rsidRPr="000A5D9C" w14:paraId="734317DF" w14:textId="77777777" w:rsidTr="00901695">
        <w:trPr>
          <w:gridAfter w:val="2"/>
          <w:wAfter w:w="44" w:type="dxa"/>
          <w:trHeight w:val="405"/>
          <w:jc w:val="center"/>
        </w:trPr>
        <w:tc>
          <w:tcPr>
            <w:tcW w:w="851" w:type="dxa"/>
            <w:vMerge/>
            <w:shd w:val="clear" w:color="auto" w:fill="auto"/>
          </w:tcPr>
          <w:p w14:paraId="3CE609A8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600D5011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79C57470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10EBD8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4F347A6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A5D9C">
              <w:rPr>
                <w:sz w:val="24"/>
                <w:szCs w:val="24"/>
              </w:rPr>
              <w:t>0,0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2B47F54B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029A031C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6975F9E0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A5D9C">
              <w:rPr>
                <w:sz w:val="24"/>
                <w:szCs w:val="24"/>
              </w:rPr>
              <w:t>0,0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6DFFE2C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0CAB424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2119BBB7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C3653" w:rsidRPr="00111E4C" w14:paraId="0A58FABE" w14:textId="77777777" w:rsidTr="00901695">
        <w:trPr>
          <w:gridAfter w:val="2"/>
          <w:wAfter w:w="44" w:type="dxa"/>
          <w:trHeight w:val="355"/>
          <w:jc w:val="center"/>
        </w:trPr>
        <w:tc>
          <w:tcPr>
            <w:tcW w:w="851" w:type="dxa"/>
            <w:vMerge/>
            <w:shd w:val="clear" w:color="auto" w:fill="auto"/>
          </w:tcPr>
          <w:p w14:paraId="6FF7AF49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0C0C654E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2971676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9457E65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всего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4A0E8DC8" w14:textId="5C1B0053" w:rsidR="009C3653" w:rsidRPr="000A5D9C" w:rsidRDefault="00721990" w:rsidP="00C43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1660,1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2B620820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1016" w:type="dxa"/>
            <w:gridSpan w:val="3"/>
            <w:shd w:val="clear" w:color="auto" w:fill="auto"/>
            <w:vAlign w:val="center"/>
          </w:tcPr>
          <w:p w14:paraId="6ADE7EA0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969" w:type="dxa"/>
            <w:gridSpan w:val="2"/>
            <w:shd w:val="clear" w:color="auto" w:fill="auto"/>
            <w:vAlign w:val="center"/>
          </w:tcPr>
          <w:p w14:paraId="74ACB982" w14:textId="30042A27" w:rsidR="009C3653" w:rsidRPr="000A5D9C" w:rsidRDefault="00721990" w:rsidP="00C43E2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1660,1</w:t>
            </w:r>
          </w:p>
        </w:tc>
        <w:tc>
          <w:tcPr>
            <w:tcW w:w="1044" w:type="dxa"/>
            <w:gridSpan w:val="3"/>
            <w:shd w:val="clear" w:color="auto" w:fill="auto"/>
            <w:vAlign w:val="center"/>
          </w:tcPr>
          <w:p w14:paraId="215593F5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A5D9C">
              <w:rPr>
                <w:sz w:val="24"/>
                <w:szCs w:val="24"/>
              </w:rPr>
              <w:t>0</w:t>
            </w:r>
          </w:p>
        </w:tc>
        <w:tc>
          <w:tcPr>
            <w:tcW w:w="2403" w:type="dxa"/>
            <w:vMerge/>
            <w:shd w:val="clear" w:color="auto" w:fill="auto"/>
          </w:tcPr>
          <w:p w14:paraId="6B19EED9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4" w:type="dxa"/>
            <w:gridSpan w:val="2"/>
            <w:vMerge/>
            <w:shd w:val="clear" w:color="auto" w:fill="auto"/>
          </w:tcPr>
          <w:p w14:paraId="5CECFAA9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C3653" w:rsidRPr="00111E4C" w14:paraId="797B588A" w14:textId="77777777" w:rsidTr="00901695">
        <w:trPr>
          <w:gridAfter w:val="2"/>
          <w:wAfter w:w="44" w:type="dxa"/>
          <w:jc w:val="center"/>
        </w:trPr>
        <w:tc>
          <w:tcPr>
            <w:tcW w:w="851" w:type="dxa"/>
            <w:shd w:val="clear" w:color="auto" w:fill="auto"/>
          </w:tcPr>
          <w:p w14:paraId="1297FA3B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11E4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  <w:r w:rsidRPr="00111E4C">
              <w:rPr>
                <w:sz w:val="24"/>
                <w:szCs w:val="24"/>
              </w:rPr>
              <w:t>.</w:t>
            </w:r>
          </w:p>
        </w:tc>
        <w:tc>
          <w:tcPr>
            <w:tcW w:w="2949" w:type="dxa"/>
            <w:gridSpan w:val="2"/>
            <w:shd w:val="clear" w:color="auto" w:fill="auto"/>
          </w:tcPr>
          <w:p w14:paraId="6B676D8B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</w:p>
        </w:tc>
        <w:tc>
          <w:tcPr>
            <w:tcW w:w="11483" w:type="dxa"/>
            <w:gridSpan w:val="19"/>
            <w:shd w:val="clear" w:color="auto" w:fill="auto"/>
          </w:tcPr>
          <w:p w14:paraId="79E24B9A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27FBA">
              <w:rPr>
                <w:sz w:val="24"/>
                <w:szCs w:val="24"/>
              </w:rPr>
              <w:t>одержание детских, спортивных площадок, расположенных на территории сельского поселения Венцы-Заря Гулькевичского района</w:t>
            </w:r>
          </w:p>
        </w:tc>
      </w:tr>
      <w:tr w:rsidR="009C3653" w:rsidRPr="00111E4C" w14:paraId="6E10E21E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 w:val="restart"/>
            <w:shd w:val="clear" w:color="auto" w:fill="auto"/>
          </w:tcPr>
          <w:p w14:paraId="0C00A13E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1.3.1.</w:t>
            </w:r>
          </w:p>
        </w:tc>
        <w:tc>
          <w:tcPr>
            <w:tcW w:w="2949" w:type="dxa"/>
            <w:gridSpan w:val="2"/>
            <w:vMerge w:val="restart"/>
            <w:shd w:val="clear" w:color="auto" w:fill="auto"/>
          </w:tcPr>
          <w:p w14:paraId="0F368BC9" w14:textId="1915D734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22D1D">
              <w:rPr>
                <w:sz w:val="24"/>
                <w:szCs w:val="24"/>
              </w:rPr>
              <w:t>Осуществление мероприятий в области благоустройства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3A9D63B4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306C762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761BD004" w14:textId="517F0EE4" w:rsidR="009C3653" w:rsidRPr="000A5D9C" w:rsidRDefault="0048733F" w:rsidP="00487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03C8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9,5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24082C5B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89A5F1F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05400DB8" w14:textId="3052CD29" w:rsidR="009C3653" w:rsidRPr="000A5D9C" w:rsidRDefault="0048733F" w:rsidP="004873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03C8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9,5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55AFD13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 w:val="restart"/>
            <w:shd w:val="clear" w:color="auto" w:fill="auto"/>
          </w:tcPr>
          <w:p w14:paraId="0EAB8258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D22D1D">
              <w:rPr>
                <w:rFonts w:eastAsia="Calibri"/>
                <w:sz w:val="24"/>
                <w:szCs w:val="24"/>
              </w:rPr>
              <w:t>Прочие мероприятия по благоустройству поселения</w:t>
            </w:r>
          </w:p>
        </w:tc>
        <w:tc>
          <w:tcPr>
            <w:tcW w:w="2253" w:type="dxa"/>
            <w:gridSpan w:val="3"/>
            <w:vMerge w:val="restart"/>
            <w:shd w:val="clear" w:color="auto" w:fill="auto"/>
          </w:tcPr>
          <w:p w14:paraId="64B42589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 w:rsidRPr="00DE7D3E">
              <w:rPr>
                <w:rFonts w:eastAsia="Calibri"/>
                <w:sz w:val="24"/>
                <w:szCs w:val="24"/>
              </w:rPr>
              <w:t>Администрация сельского поселения Венцы-Заря Гулькевичского района</w:t>
            </w:r>
          </w:p>
        </w:tc>
      </w:tr>
      <w:tr w:rsidR="009C3653" w:rsidRPr="00111E4C" w14:paraId="29E0A067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18BF8193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05DAB4CE" w14:textId="77777777" w:rsidR="009C3653" w:rsidRPr="00D22D1D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3256F27E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CA19354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D9DE943" w14:textId="68750A45" w:rsidR="009C3653" w:rsidRPr="000A5D9C" w:rsidRDefault="00780498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8049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 </w:t>
            </w:r>
            <w:r w:rsidRPr="00780498">
              <w:rPr>
                <w:sz w:val="24"/>
                <w:szCs w:val="24"/>
              </w:rPr>
              <w:t>142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5E0A90D2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662AE44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22C448B6" w14:textId="4BEDEEB9" w:rsidR="009C3653" w:rsidRPr="000A5D9C" w:rsidRDefault="00780498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80498">
              <w:rPr>
                <w:sz w:val="24"/>
                <w:szCs w:val="24"/>
              </w:rPr>
              <w:t>5 142,5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F263812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5841EF17" w14:textId="77777777" w:rsidR="009C3653" w:rsidRPr="00D22D1D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747E3C6A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111E4C" w14:paraId="7966D691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2976467E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397B16A8" w14:textId="77777777" w:rsidR="009C3653" w:rsidRPr="00D22D1D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220FE6D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6CD7BCF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1413705F" w14:textId="636B7EBE" w:rsidR="009C3653" w:rsidRPr="000A5D9C" w:rsidRDefault="00780498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9C3653" w:rsidRPr="000A5D9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48CA9A84" w14:textId="77777777" w:rsidR="009C3653" w:rsidRPr="00D2454C" w:rsidRDefault="009C3653" w:rsidP="009C3653">
            <w:pPr>
              <w:jc w:val="center"/>
              <w:rPr>
                <w:sz w:val="24"/>
                <w:szCs w:val="24"/>
              </w:rPr>
            </w:pPr>
            <w:r w:rsidRPr="00D2454C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F96A806" w14:textId="77777777" w:rsidR="009C3653" w:rsidRPr="00D2454C" w:rsidRDefault="009C3653" w:rsidP="009C3653">
            <w:pPr>
              <w:jc w:val="center"/>
              <w:rPr>
                <w:sz w:val="24"/>
                <w:szCs w:val="24"/>
              </w:rPr>
            </w:pPr>
            <w:r w:rsidRPr="00D2454C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71B8C17F" w14:textId="15345D7F" w:rsidR="009C3653" w:rsidRPr="000A5D9C" w:rsidRDefault="00780498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7E424BD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66624D63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643FA9ED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111E4C" w14:paraId="6F830687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794260F9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028F2AAB" w14:textId="77777777" w:rsidR="009C3653" w:rsidRPr="00D22D1D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49649F7D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474F30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2EB5A793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A5D9C">
              <w:rPr>
                <w:sz w:val="24"/>
                <w:szCs w:val="24"/>
              </w:rPr>
              <w:t>00,0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09EA82A7" w14:textId="77777777" w:rsidR="009C3653" w:rsidRPr="00D2454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04A308C1" w14:textId="77777777" w:rsidR="009C3653" w:rsidRPr="00D2454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7D937D8C" w14:textId="77777777" w:rsidR="009C3653" w:rsidRPr="000A5D9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A5D9C">
              <w:rPr>
                <w:sz w:val="24"/>
                <w:szCs w:val="24"/>
              </w:rPr>
              <w:t>00,0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E444EDC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3D921016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277FDE61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111E4C" w14:paraId="0FDA7D1F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109E5A56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25FC614C" w14:textId="77777777" w:rsidR="009C3653" w:rsidRPr="00D22D1D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5E2D6218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E19297C" w14:textId="77777777" w:rsidR="009C3653" w:rsidRPr="00061CBC" w:rsidRDefault="009C3653" w:rsidP="009C3653">
            <w:pPr>
              <w:jc w:val="center"/>
              <w:rPr>
                <w:sz w:val="24"/>
                <w:szCs w:val="24"/>
              </w:rPr>
            </w:pPr>
            <w:r w:rsidRPr="00061CBC">
              <w:rPr>
                <w:sz w:val="24"/>
                <w:szCs w:val="24"/>
              </w:rPr>
              <w:t>всего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765929B3" w14:textId="7E603BBA" w:rsidR="009C3653" w:rsidRPr="000A5D9C" w:rsidRDefault="00780498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7013,3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55A1A5F2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56820BD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76BCB4BE" w14:textId="3AB0AF61" w:rsidR="009C3653" w:rsidRPr="000A5D9C" w:rsidRDefault="00780498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7013,3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06EE52B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795A7E1B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1FA4C9B2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01695" w:rsidRPr="00557A61" w14:paraId="46478280" w14:textId="77777777" w:rsidTr="00901695">
        <w:trPr>
          <w:trHeight w:val="285"/>
          <w:jc w:val="center"/>
        </w:trPr>
        <w:tc>
          <w:tcPr>
            <w:tcW w:w="875" w:type="dxa"/>
            <w:gridSpan w:val="2"/>
            <w:vMerge w:val="restart"/>
            <w:shd w:val="clear" w:color="auto" w:fill="auto"/>
          </w:tcPr>
          <w:p w14:paraId="35718CA9" w14:textId="265048F2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1.3.2</w:t>
            </w:r>
          </w:p>
        </w:tc>
        <w:tc>
          <w:tcPr>
            <w:tcW w:w="2977" w:type="dxa"/>
            <w:gridSpan w:val="2"/>
            <w:vMerge w:val="restart"/>
            <w:shd w:val="clear" w:color="auto" w:fill="auto"/>
          </w:tcPr>
          <w:p w14:paraId="602E0BDB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 по благоустройству городошной площадки в пос. Венцы Гулькевичского района Краснодарского края</w:t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</w:tcPr>
          <w:p w14:paraId="6189AFF1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2F9327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557A6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E2D40DF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3200,0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91E6EAB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1F889726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61B5E8D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3200,0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3072794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 w:val="restart"/>
            <w:shd w:val="clear" w:color="auto" w:fill="auto"/>
          </w:tcPr>
          <w:p w14:paraId="7486493B" w14:textId="3F69EE4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 w:rsidRPr="00606F30">
              <w:rPr>
                <w:sz w:val="24"/>
                <w:szCs w:val="24"/>
              </w:rPr>
              <w:t>Улучшение благосостояния территории для создания комфортных и условий проживания жителей поселения</w:t>
            </w:r>
          </w:p>
        </w:tc>
        <w:tc>
          <w:tcPr>
            <w:tcW w:w="2261" w:type="dxa"/>
            <w:gridSpan w:val="3"/>
            <w:vMerge w:val="restart"/>
            <w:shd w:val="clear" w:color="auto" w:fill="auto"/>
          </w:tcPr>
          <w:p w14:paraId="5EB44EFF" w14:textId="77777777" w:rsidR="00901695" w:rsidRPr="00557A61" w:rsidRDefault="00901695" w:rsidP="00D363AC">
            <w:pPr>
              <w:jc w:val="center"/>
            </w:pPr>
            <w:r w:rsidRPr="00557A61">
              <w:t>Администрация сельского поселения Венцы-Заря Гулькевичского района</w:t>
            </w:r>
          </w:p>
        </w:tc>
      </w:tr>
      <w:tr w:rsidR="00901695" w:rsidRPr="00557A61" w14:paraId="36D2EF7B" w14:textId="77777777" w:rsidTr="00901695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406637A0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2C70C7C6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7DACB7D0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614B24D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557A6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3092B09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51C4C3CC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498468D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60D72FBD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A4F5F6B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120C6C15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  <w:vAlign w:val="center"/>
          </w:tcPr>
          <w:p w14:paraId="019B1DCD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</w:tr>
      <w:tr w:rsidR="00901695" w:rsidRPr="00557A61" w14:paraId="2A9C32E1" w14:textId="77777777" w:rsidTr="00901695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553A0964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2E87201D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10E7C9C3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33ED6C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E2808D3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30E75029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4FAEFA4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19C829A4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2EF241DC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1ED56120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  <w:vAlign w:val="center"/>
          </w:tcPr>
          <w:p w14:paraId="7AFBD80C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</w:tr>
      <w:tr w:rsidR="00901695" w:rsidRPr="00557A61" w14:paraId="17688B97" w14:textId="77777777" w:rsidTr="00901695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4558B895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77ADF39C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7678C73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A83FD75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557A61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49F37A4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B2642A7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35D7E3B9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36480F24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579B73E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29776CDD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  <w:vAlign w:val="center"/>
          </w:tcPr>
          <w:p w14:paraId="65981B9F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</w:tr>
      <w:tr w:rsidR="00901695" w:rsidRPr="00557A61" w14:paraId="02895FA7" w14:textId="77777777" w:rsidTr="00901695">
        <w:trPr>
          <w:trHeight w:val="285"/>
          <w:jc w:val="center"/>
        </w:trPr>
        <w:tc>
          <w:tcPr>
            <w:tcW w:w="875" w:type="dxa"/>
            <w:gridSpan w:val="2"/>
            <w:vMerge/>
            <w:shd w:val="clear" w:color="auto" w:fill="auto"/>
          </w:tcPr>
          <w:p w14:paraId="20BFD7C1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vMerge/>
            <w:shd w:val="clear" w:color="auto" w:fill="auto"/>
          </w:tcPr>
          <w:p w14:paraId="7AC4CDEB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</w:tcPr>
          <w:p w14:paraId="6B1CA329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4AC4039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 w:rsidRPr="00557A61">
              <w:rPr>
                <w:sz w:val="24"/>
                <w:szCs w:val="24"/>
              </w:rPr>
              <w:t>всего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1F28ACF1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3200,0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767F520B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3"/>
            <w:shd w:val="clear" w:color="auto" w:fill="auto"/>
          </w:tcPr>
          <w:p w14:paraId="0D7B6E8E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534CE91E" w14:textId="77777777" w:rsidR="00901695" w:rsidRDefault="00901695" w:rsidP="00D36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3200,0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8981231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shd w:val="clear" w:color="auto" w:fill="auto"/>
            <w:vAlign w:val="center"/>
          </w:tcPr>
          <w:p w14:paraId="0CFECA08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1" w:type="dxa"/>
            <w:gridSpan w:val="3"/>
            <w:vMerge/>
            <w:shd w:val="clear" w:color="auto" w:fill="auto"/>
            <w:vAlign w:val="center"/>
          </w:tcPr>
          <w:p w14:paraId="25993B6C" w14:textId="77777777" w:rsidR="00901695" w:rsidRPr="00557A61" w:rsidRDefault="00901695" w:rsidP="00D363AC">
            <w:pPr>
              <w:jc w:val="center"/>
              <w:rPr>
                <w:sz w:val="24"/>
                <w:szCs w:val="24"/>
              </w:rPr>
            </w:pPr>
          </w:p>
        </w:tc>
      </w:tr>
      <w:tr w:rsidR="009C3653" w:rsidRPr="00111E4C" w14:paraId="4F1DA978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shd w:val="clear" w:color="auto" w:fill="auto"/>
          </w:tcPr>
          <w:p w14:paraId="4BFEBE5E" w14:textId="77777777" w:rsidR="009C3653" w:rsidRPr="00871895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2949" w:type="dxa"/>
            <w:gridSpan w:val="2"/>
            <w:shd w:val="clear" w:color="auto" w:fill="auto"/>
          </w:tcPr>
          <w:p w14:paraId="06D9E728" w14:textId="77777777" w:rsidR="009C3653" w:rsidRPr="00871895" w:rsidRDefault="009C3653" w:rsidP="009C3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0859630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3" w:type="dxa"/>
            <w:gridSpan w:val="18"/>
            <w:shd w:val="clear" w:color="auto" w:fill="auto"/>
          </w:tcPr>
          <w:p w14:paraId="4FDF932B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871895">
              <w:rPr>
                <w:sz w:val="24"/>
                <w:szCs w:val="24"/>
              </w:rPr>
              <w:t>екущий ремонт, восстановление и благоустройство воинских захоронений (памятников)</w:t>
            </w:r>
          </w:p>
        </w:tc>
      </w:tr>
      <w:tr w:rsidR="009C3653" w:rsidRPr="00111E4C" w14:paraId="3EA5CBD4" w14:textId="77777777" w:rsidTr="00901695">
        <w:trPr>
          <w:gridAfter w:val="1"/>
          <w:wAfter w:w="15" w:type="dxa"/>
          <w:trHeight w:val="453"/>
          <w:jc w:val="center"/>
        </w:trPr>
        <w:tc>
          <w:tcPr>
            <w:tcW w:w="851" w:type="dxa"/>
            <w:vMerge w:val="restart"/>
            <w:shd w:val="clear" w:color="auto" w:fill="auto"/>
          </w:tcPr>
          <w:p w14:paraId="3FFB3A0F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1.4.1</w:t>
            </w:r>
          </w:p>
        </w:tc>
        <w:tc>
          <w:tcPr>
            <w:tcW w:w="2949" w:type="dxa"/>
            <w:gridSpan w:val="2"/>
            <w:vMerge w:val="restart"/>
            <w:shd w:val="clear" w:color="auto" w:fill="auto"/>
          </w:tcPr>
          <w:p w14:paraId="23EF26A5" w14:textId="77777777" w:rsidR="009C3653" w:rsidRPr="00D22D1D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2E7F35">
              <w:rPr>
                <w:sz w:val="24"/>
                <w:szCs w:val="24"/>
              </w:rPr>
              <w:t>ероприятий по восстановлению (ремонту, реставрации, благоустройству) воинских захоронений; установке мемориальных з</w:t>
            </w:r>
            <w:r>
              <w:rPr>
                <w:sz w:val="24"/>
                <w:szCs w:val="24"/>
              </w:rPr>
              <w:t>наков на воинских захоронениях;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8AA4F93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8BB86C2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3D2D7779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3869,6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144D433D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 w:rsidRPr="009C3653">
              <w:rPr>
                <w:sz w:val="24"/>
                <w:szCs w:val="24"/>
              </w:rPr>
              <w:t>2 927,7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3192C4F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 w:rsidRPr="009C3653">
              <w:rPr>
                <w:sz w:val="24"/>
                <w:szCs w:val="24"/>
              </w:rPr>
              <w:t>825,8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27C5D8E6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C1EAF51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 w:val="restart"/>
            <w:shd w:val="clear" w:color="auto" w:fill="auto"/>
          </w:tcPr>
          <w:p w14:paraId="7038A65E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Улучшение благосостояния территории </w:t>
            </w:r>
            <w:r w:rsidRPr="00703F35">
              <w:rPr>
                <w:rFonts w:eastAsia="Calibri"/>
                <w:sz w:val="24"/>
                <w:szCs w:val="24"/>
              </w:rPr>
              <w:t>для создания комфортны</w:t>
            </w:r>
            <w:r>
              <w:rPr>
                <w:rFonts w:eastAsia="Calibri"/>
                <w:sz w:val="24"/>
                <w:szCs w:val="24"/>
              </w:rPr>
              <w:t xml:space="preserve">х и условий проживания жителей </w:t>
            </w:r>
            <w:r w:rsidRPr="00703F35">
              <w:rPr>
                <w:rFonts w:eastAsia="Calibri"/>
                <w:sz w:val="24"/>
                <w:szCs w:val="24"/>
              </w:rPr>
              <w:t>поселения</w:t>
            </w:r>
          </w:p>
        </w:tc>
        <w:tc>
          <w:tcPr>
            <w:tcW w:w="2253" w:type="dxa"/>
            <w:gridSpan w:val="3"/>
            <w:vMerge w:val="restart"/>
            <w:shd w:val="clear" w:color="auto" w:fill="auto"/>
          </w:tcPr>
          <w:p w14:paraId="48534C60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  <w:r w:rsidRPr="00DE7D3E">
              <w:rPr>
                <w:rFonts w:eastAsia="Calibri"/>
                <w:sz w:val="24"/>
                <w:szCs w:val="24"/>
              </w:rPr>
              <w:t>Администрация сельского поселения Венцы-Заря Гулькевичского района</w:t>
            </w:r>
          </w:p>
        </w:tc>
      </w:tr>
      <w:tr w:rsidR="009C3653" w:rsidRPr="00111E4C" w14:paraId="4EE77EA1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79894C65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2344AA5E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1C488C60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63E0981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34FF7068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468817C1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E041603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2DCD5532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394A2C6A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6D96C2C2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4BBA8E07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111E4C" w14:paraId="571A9B28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21F1C965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53C7F88A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39969F99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7585C6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199EAEC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18D65274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125E323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55879BFE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E7836DD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74DDA315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75C664EC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111E4C" w14:paraId="550297B9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32BF3D40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6D9D936B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512D6189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503B3BD" w14:textId="77777777" w:rsidR="009C3653" w:rsidRPr="000A5D9C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Pr="000A5D9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0A1333E1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1DB9E687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7FCD8DD3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0BC6CE1E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4DE0F1E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35F6D0E9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58B93A68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  <w:tr w:rsidR="009C3653" w:rsidRPr="00111E4C" w14:paraId="108DB95F" w14:textId="77777777" w:rsidTr="00901695">
        <w:trPr>
          <w:gridAfter w:val="1"/>
          <w:wAfter w:w="15" w:type="dxa"/>
          <w:trHeight w:val="330"/>
          <w:jc w:val="center"/>
        </w:trPr>
        <w:tc>
          <w:tcPr>
            <w:tcW w:w="851" w:type="dxa"/>
            <w:vMerge/>
            <w:shd w:val="clear" w:color="auto" w:fill="auto"/>
          </w:tcPr>
          <w:p w14:paraId="5F837C48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49" w:type="dxa"/>
            <w:gridSpan w:val="2"/>
            <w:vMerge/>
            <w:shd w:val="clear" w:color="auto" w:fill="auto"/>
          </w:tcPr>
          <w:p w14:paraId="5243BB75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14:paraId="0B7B6786" w14:textId="77777777" w:rsidR="009C3653" w:rsidRPr="00111E4C" w:rsidRDefault="009C3653" w:rsidP="009C3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83F485D" w14:textId="77777777" w:rsidR="009C3653" w:rsidRPr="00061CBC" w:rsidRDefault="009C3653" w:rsidP="009C3653">
            <w:pPr>
              <w:jc w:val="center"/>
              <w:rPr>
                <w:sz w:val="24"/>
                <w:szCs w:val="24"/>
              </w:rPr>
            </w:pPr>
            <w:r w:rsidRPr="00061CBC">
              <w:rPr>
                <w:sz w:val="24"/>
                <w:szCs w:val="24"/>
              </w:rPr>
              <w:t>всего</w:t>
            </w: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4EC7D29A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3869,6</w:t>
            </w:r>
          </w:p>
        </w:tc>
        <w:tc>
          <w:tcPr>
            <w:tcW w:w="968" w:type="dxa"/>
            <w:gridSpan w:val="2"/>
            <w:shd w:val="clear" w:color="auto" w:fill="auto"/>
            <w:vAlign w:val="center"/>
          </w:tcPr>
          <w:p w14:paraId="62E74E56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 w:rsidRPr="009C3653">
              <w:rPr>
                <w:sz w:val="24"/>
                <w:szCs w:val="24"/>
              </w:rPr>
              <w:t>2 927,7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EB524C3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 w:rsidRPr="009C3653">
              <w:rPr>
                <w:sz w:val="24"/>
                <w:szCs w:val="24"/>
              </w:rPr>
              <w:t>825,8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66503FC7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116,1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FABA78F" w14:textId="77777777" w:rsidR="009C3653" w:rsidRDefault="009C3653" w:rsidP="009C36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55" w:type="dxa"/>
            <w:gridSpan w:val="2"/>
            <w:vMerge/>
            <w:shd w:val="clear" w:color="auto" w:fill="auto"/>
          </w:tcPr>
          <w:p w14:paraId="6747F2DC" w14:textId="77777777" w:rsidR="009C3653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vMerge/>
            <w:shd w:val="clear" w:color="auto" w:fill="auto"/>
          </w:tcPr>
          <w:p w14:paraId="4E3CE0ED" w14:textId="77777777" w:rsidR="009C3653" w:rsidRPr="00DE7D3E" w:rsidRDefault="009C3653" w:rsidP="009C3653">
            <w:pPr>
              <w:widowControl w:val="0"/>
              <w:autoSpaceDE w:val="0"/>
              <w:autoSpaceDN w:val="0"/>
              <w:adjustRightInd w:val="0"/>
              <w:ind w:left="-70" w:right="-97"/>
              <w:rPr>
                <w:rFonts w:eastAsia="Calibri"/>
                <w:sz w:val="24"/>
                <w:szCs w:val="24"/>
              </w:rPr>
            </w:pPr>
          </w:p>
        </w:tc>
      </w:tr>
    </w:tbl>
    <w:p w14:paraId="280D19C0" w14:textId="77777777" w:rsidR="0025380E" w:rsidRDefault="0025380E" w:rsidP="004550C2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rFonts w:eastAsia="Calibri" w:cs="Arial"/>
          <w:sz w:val="28"/>
          <w:szCs w:val="28"/>
          <w:shd w:val="clear" w:color="auto" w:fill="FFFFFF"/>
        </w:rPr>
        <w:sectPr w:rsidR="0025380E" w:rsidSect="004973CC">
          <w:pgSz w:w="16838" w:h="11906" w:orient="landscape"/>
          <w:pgMar w:top="1701" w:right="1134" w:bottom="567" w:left="709" w:header="709" w:footer="709" w:gutter="0"/>
          <w:cols w:space="708"/>
          <w:docGrid w:linePitch="360"/>
        </w:sectPr>
      </w:pPr>
    </w:p>
    <w:p w14:paraId="19A1A2FC" w14:textId="77777777" w:rsidR="0025380E" w:rsidRPr="00EF4B07" w:rsidRDefault="0025380E" w:rsidP="004550C2">
      <w:pPr>
        <w:numPr>
          <w:ilvl w:val="0"/>
          <w:numId w:val="2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О</w:t>
      </w:r>
      <w:r w:rsidRPr="00EF4B07">
        <w:rPr>
          <w:sz w:val="28"/>
          <w:szCs w:val="28"/>
          <w:shd w:val="clear" w:color="auto" w:fill="FFFFFF"/>
        </w:rPr>
        <w:t>боснование ресурсного обеспечения программы</w:t>
      </w:r>
    </w:p>
    <w:p w14:paraId="68F654EB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851"/>
        <w:rPr>
          <w:rFonts w:eastAsia="Calibri"/>
          <w:sz w:val="28"/>
          <w:szCs w:val="28"/>
        </w:rPr>
      </w:pPr>
    </w:p>
    <w:p w14:paraId="4D249E20" w14:textId="77777777" w:rsidR="0025380E" w:rsidRPr="00DE7D3E" w:rsidRDefault="0025380E" w:rsidP="00467F9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Финансирование мероприятий муниципальной программы предусматривается осуществлять за счет средств бюджета сельского поселения Венцы-Заря Гулькевичского района.</w:t>
      </w:r>
    </w:p>
    <w:p w14:paraId="10D31AE7" w14:textId="7FBDEF97" w:rsidR="0025380E" w:rsidRDefault="0025380E" w:rsidP="00467F9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Объем финансовых ресурсов, предусмотренных на реализацию муниципальной программы, составляет </w:t>
      </w:r>
      <w:r w:rsidR="00780498">
        <w:rPr>
          <w:rFonts w:eastAsia="Calibri"/>
          <w:sz w:val="28"/>
          <w:szCs w:val="28"/>
        </w:rPr>
        <w:t>17796,7</w:t>
      </w:r>
      <w:r w:rsidRPr="00DE7D3E">
        <w:rPr>
          <w:rFonts w:eastAsia="Calibri"/>
          <w:sz w:val="28"/>
          <w:szCs w:val="28"/>
        </w:rPr>
        <w:t xml:space="preserve"> тыс. рублей, в том числе:</w:t>
      </w:r>
    </w:p>
    <w:p w14:paraId="0DBBCB44" w14:textId="77777777" w:rsidR="00467F94" w:rsidRDefault="00467F94" w:rsidP="00467F9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134"/>
        <w:gridCol w:w="1559"/>
        <w:gridCol w:w="1417"/>
        <w:gridCol w:w="1418"/>
        <w:gridCol w:w="1984"/>
      </w:tblGrid>
      <w:tr w:rsidR="0025380E" w:rsidRPr="00202702" w14:paraId="6E0ADA03" w14:textId="77777777" w:rsidTr="00467F94">
        <w:tc>
          <w:tcPr>
            <w:tcW w:w="2235" w:type="dxa"/>
            <w:vMerge w:val="restart"/>
            <w:shd w:val="clear" w:color="auto" w:fill="auto"/>
          </w:tcPr>
          <w:p w14:paraId="78719DC8" w14:textId="77777777" w:rsidR="0025380E" w:rsidRPr="00202702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Годы реализации</w:t>
            </w:r>
          </w:p>
        </w:tc>
        <w:tc>
          <w:tcPr>
            <w:tcW w:w="7512" w:type="dxa"/>
            <w:gridSpan w:val="5"/>
            <w:shd w:val="clear" w:color="auto" w:fill="auto"/>
          </w:tcPr>
          <w:p w14:paraId="39BEF6B2" w14:textId="77777777" w:rsidR="0025380E" w:rsidRPr="00202702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Объем финансирования, тыс. рублей</w:t>
            </w:r>
          </w:p>
        </w:tc>
      </w:tr>
      <w:tr w:rsidR="0025380E" w:rsidRPr="00202702" w14:paraId="7E5FCF48" w14:textId="77777777" w:rsidTr="00467F94">
        <w:tc>
          <w:tcPr>
            <w:tcW w:w="2235" w:type="dxa"/>
            <w:vMerge/>
            <w:shd w:val="clear" w:color="auto" w:fill="auto"/>
          </w:tcPr>
          <w:p w14:paraId="315A8CA4" w14:textId="77777777" w:rsidR="0025380E" w:rsidRPr="00202702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79D24A9D" w14:textId="77777777" w:rsidR="0025380E" w:rsidRPr="00202702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Всего</w:t>
            </w:r>
          </w:p>
        </w:tc>
        <w:tc>
          <w:tcPr>
            <w:tcW w:w="6378" w:type="dxa"/>
            <w:gridSpan w:val="4"/>
            <w:shd w:val="clear" w:color="auto" w:fill="auto"/>
          </w:tcPr>
          <w:p w14:paraId="13855D7A" w14:textId="77777777" w:rsidR="0025380E" w:rsidRPr="00202702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в разрезе источников финансирования</w:t>
            </w:r>
          </w:p>
        </w:tc>
      </w:tr>
      <w:tr w:rsidR="0025380E" w:rsidRPr="00202702" w14:paraId="74E55D2F" w14:textId="77777777" w:rsidTr="00467F94">
        <w:tc>
          <w:tcPr>
            <w:tcW w:w="2235" w:type="dxa"/>
            <w:vMerge/>
            <w:shd w:val="clear" w:color="auto" w:fill="auto"/>
          </w:tcPr>
          <w:p w14:paraId="3CA005AD" w14:textId="77777777" w:rsidR="0025380E" w:rsidRPr="00202702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20695E3" w14:textId="77777777" w:rsidR="0025380E" w:rsidRPr="00202702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1B10FB7" w14:textId="77777777" w:rsidR="0025380E" w:rsidRPr="00202702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17" w:type="dxa"/>
            <w:shd w:val="clear" w:color="auto" w:fill="auto"/>
          </w:tcPr>
          <w:p w14:paraId="70B4A8AF" w14:textId="77777777" w:rsidR="0025380E" w:rsidRPr="00202702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14:paraId="5DB82D2B" w14:textId="77777777" w:rsidR="0025380E" w:rsidRPr="00202702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местный бюджет</w:t>
            </w:r>
          </w:p>
        </w:tc>
        <w:tc>
          <w:tcPr>
            <w:tcW w:w="1984" w:type="dxa"/>
            <w:shd w:val="clear" w:color="auto" w:fill="auto"/>
          </w:tcPr>
          <w:p w14:paraId="7DA9C487" w14:textId="77777777" w:rsidR="0025380E" w:rsidRPr="00202702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02702">
              <w:rPr>
                <w:rFonts w:eastAsia="Calibri"/>
                <w:sz w:val="28"/>
                <w:szCs w:val="24"/>
                <w:lang w:eastAsia="en-US"/>
              </w:rPr>
              <w:t>внебюджетные источники</w:t>
            </w:r>
          </w:p>
        </w:tc>
      </w:tr>
      <w:tr w:rsidR="0025380E" w14:paraId="1796F890" w14:textId="77777777" w:rsidTr="00467F94">
        <w:trPr>
          <w:gridAfter w:val="2"/>
          <w:wAfter w:w="3402" w:type="dxa"/>
        </w:trPr>
        <w:tc>
          <w:tcPr>
            <w:tcW w:w="2235" w:type="dxa"/>
            <w:shd w:val="clear" w:color="auto" w:fill="auto"/>
          </w:tcPr>
          <w:p w14:paraId="1E34D4E1" w14:textId="77777777" w:rsidR="0025380E" w:rsidRPr="0028066F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6BD77881" w14:textId="77777777" w:rsidR="0025380E" w:rsidRPr="0028066F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6D29E" w14:textId="77777777" w:rsidR="0025380E" w:rsidRPr="0028066F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C4A7" w14:textId="77777777" w:rsidR="0025380E" w:rsidRPr="0028066F" w:rsidRDefault="0025380E" w:rsidP="00467F9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4</w:t>
            </w:r>
          </w:p>
        </w:tc>
      </w:tr>
      <w:tr w:rsidR="0025380E" w:rsidRPr="0028066F" w14:paraId="0FFD57BB" w14:textId="77777777" w:rsidTr="004973CC">
        <w:tc>
          <w:tcPr>
            <w:tcW w:w="9747" w:type="dxa"/>
            <w:gridSpan w:val="6"/>
            <w:shd w:val="clear" w:color="auto" w:fill="auto"/>
          </w:tcPr>
          <w:p w14:paraId="15CA6124" w14:textId="77777777" w:rsidR="0025380E" w:rsidRPr="0028066F" w:rsidRDefault="0025380E" w:rsidP="00467F94">
            <w:pPr>
              <w:jc w:val="center"/>
              <w:rPr>
                <w:rFonts w:eastAsia="Calibri"/>
                <w:sz w:val="28"/>
                <w:szCs w:val="24"/>
                <w:lang w:eastAsia="en-US"/>
              </w:rPr>
            </w:pPr>
            <w:r w:rsidRPr="0028066F">
              <w:rPr>
                <w:rFonts w:eastAsia="Calibri"/>
                <w:sz w:val="28"/>
                <w:szCs w:val="24"/>
                <w:lang w:eastAsia="en-US"/>
              </w:rPr>
              <w:t>Основные мероприятия</w:t>
            </w:r>
          </w:p>
        </w:tc>
      </w:tr>
      <w:tr w:rsidR="00C43E2A" w:rsidRPr="0028066F" w14:paraId="5CE59AD3" w14:textId="77777777" w:rsidTr="006D2E8A">
        <w:tc>
          <w:tcPr>
            <w:tcW w:w="2235" w:type="dxa"/>
            <w:shd w:val="clear" w:color="auto" w:fill="auto"/>
          </w:tcPr>
          <w:p w14:paraId="051B5683" w14:textId="77777777" w:rsidR="00C43E2A" w:rsidRPr="007111AF" w:rsidRDefault="00C43E2A" w:rsidP="00C43E2A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2024 год</w:t>
            </w:r>
          </w:p>
        </w:tc>
        <w:tc>
          <w:tcPr>
            <w:tcW w:w="1134" w:type="dxa"/>
            <w:shd w:val="clear" w:color="auto" w:fill="auto"/>
          </w:tcPr>
          <w:p w14:paraId="04D28E33" w14:textId="7A68FC85" w:rsidR="00C43E2A" w:rsidRPr="007111AF" w:rsidRDefault="00901695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96</w:t>
            </w:r>
            <w:r w:rsidR="00103C82">
              <w:rPr>
                <w:rFonts w:eastAsia="Calibri"/>
                <w:sz w:val="28"/>
                <w:szCs w:val="28"/>
              </w:rPr>
              <w:t>1</w:t>
            </w:r>
            <w:r w:rsidR="006D2E8A">
              <w:rPr>
                <w:rFonts w:eastAsia="Calibri"/>
                <w:sz w:val="28"/>
                <w:szCs w:val="28"/>
              </w:rPr>
              <w:t>7,6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A5ED42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2 927,7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8BAF55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825,8</w:t>
            </w:r>
          </w:p>
        </w:tc>
        <w:tc>
          <w:tcPr>
            <w:tcW w:w="1418" w:type="dxa"/>
            <w:shd w:val="clear" w:color="auto" w:fill="auto"/>
          </w:tcPr>
          <w:p w14:paraId="1DD205C1" w14:textId="2DE0D70D" w:rsidR="00C43E2A" w:rsidRPr="007111AF" w:rsidRDefault="00901695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58</w:t>
            </w:r>
            <w:r w:rsidR="00103C82">
              <w:rPr>
                <w:rFonts w:eastAsia="Calibri"/>
                <w:sz w:val="28"/>
                <w:szCs w:val="28"/>
              </w:rPr>
              <w:t>6</w:t>
            </w:r>
            <w:r w:rsidR="0048733F">
              <w:rPr>
                <w:rFonts w:eastAsia="Calibri"/>
                <w:sz w:val="28"/>
                <w:szCs w:val="28"/>
              </w:rPr>
              <w:t>4,1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338798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F375C1" w:rsidRPr="0028066F" w14:paraId="6137B6E5" w14:textId="77777777" w:rsidTr="00467F94">
        <w:tc>
          <w:tcPr>
            <w:tcW w:w="2235" w:type="dxa"/>
            <w:shd w:val="clear" w:color="auto" w:fill="auto"/>
          </w:tcPr>
          <w:p w14:paraId="6F716ADD" w14:textId="77777777" w:rsidR="00F375C1" w:rsidRPr="007111AF" w:rsidRDefault="00F375C1" w:rsidP="00F375C1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shd w:val="clear" w:color="auto" w:fill="auto"/>
          </w:tcPr>
          <w:p w14:paraId="6D1D94CC" w14:textId="41F9A2AC" w:rsidR="00F375C1" w:rsidRPr="007111AF" w:rsidRDefault="00780498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6708,9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E24155" w14:textId="77777777" w:rsidR="00F375C1" w:rsidRPr="007111AF" w:rsidRDefault="00F375C1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F13105" w14:textId="77777777" w:rsidR="00F375C1" w:rsidRPr="007111AF" w:rsidRDefault="00F375C1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2BF2702C" w14:textId="2C926748" w:rsidR="00F375C1" w:rsidRPr="007111AF" w:rsidRDefault="00780498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6708,9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C61C48" w14:textId="77777777" w:rsidR="00F375C1" w:rsidRPr="007111AF" w:rsidRDefault="00F375C1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F375C1" w:rsidRPr="0028066F" w14:paraId="29B0A516" w14:textId="77777777" w:rsidTr="00467F94">
        <w:tc>
          <w:tcPr>
            <w:tcW w:w="2235" w:type="dxa"/>
            <w:shd w:val="clear" w:color="auto" w:fill="auto"/>
          </w:tcPr>
          <w:p w14:paraId="317046A2" w14:textId="77777777" w:rsidR="00F375C1" w:rsidRPr="007111AF" w:rsidRDefault="00F375C1" w:rsidP="00F375C1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2026 год</w:t>
            </w:r>
          </w:p>
        </w:tc>
        <w:tc>
          <w:tcPr>
            <w:tcW w:w="1134" w:type="dxa"/>
            <w:shd w:val="clear" w:color="auto" w:fill="auto"/>
          </w:tcPr>
          <w:p w14:paraId="3B528DB8" w14:textId="02BDCD04" w:rsidR="00F375C1" w:rsidRPr="007111AF" w:rsidRDefault="00780498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1020,2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138FA7" w14:textId="77777777" w:rsidR="00F375C1" w:rsidRPr="007111AF" w:rsidRDefault="00F375C1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7AE245" w14:textId="77777777" w:rsidR="00F375C1" w:rsidRPr="007111AF" w:rsidRDefault="00F375C1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3B473A6C" w14:textId="11501A40" w:rsidR="00F375C1" w:rsidRPr="007111AF" w:rsidRDefault="00780498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1020,2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6991468" w14:textId="77777777" w:rsidR="00F375C1" w:rsidRPr="007111AF" w:rsidRDefault="00F375C1" w:rsidP="00F375C1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4550C2" w:rsidRPr="0028066F" w14:paraId="381CC6BD" w14:textId="77777777" w:rsidTr="00467F94">
        <w:tc>
          <w:tcPr>
            <w:tcW w:w="2235" w:type="dxa"/>
            <w:shd w:val="clear" w:color="auto" w:fill="auto"/>
          </w:tcPr>
          <w:p w14:paraId="78BA0585" w14:textId="77777777" w:rsidR="004550C2" w:rsidRPr="007111AF" w:rsidRDefault="00F049F3" w:rsidP="00467F94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2027</w:t>
            </w:r>
            <w:r w:rsidR="004550C2" w:rsidRPr="007111AF">
              <w:rPr>
                <w:rFonts w:eastAsia="Calibri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14:paraId="1372B8EE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2D2E72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5B96CA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3FB4B93F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450,0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337504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25380E" w:rsidRPr="0028066F" w14:paraId="18A53D3D" w14:textId="77777777" w:rsidTr="004973CC">
        <w:tc>
          <w:tcPr>
            <w:tcW w:w="9747" w:type="dxa"/>
            <w:gridSpan w:val="6"/>
            <w:shd w:val="clear" w:color="auto" w:fill="auto"/>
          </w:tcPr>
          <w:p w14:paraId="4301018C" w14:textId="77777777" w:rsidR="0025380E" w:rsidRPr="007111AF" w:rsidRDefault="0025380E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Общий объем финансирования по муниципальной программе</w:t>
            </w:r>
          </w:p>
        </w:tc>
      </w:tr>
      <w:tr w:rsidR="00C43E2A" w:rsidRPr="0028066F" w14:paraId="05C18440" w14:textId="77777777" w:rsidTr="006D2E8A">
        <w:tc>
          <w:tcPr>
            <w:tcW w:w="2235" w:type="dxa"/>
            <w:shd w:val="clear" w:color="auto" w:fill="auto"/>
          </w:tcPr>
          <w:p w14:paraId="162B1DC9" w14:textId="77777777" w:rsidR="00C43E2A" w:rsidRPr="007111AF" w:rsidRDefault="00C43E2A" w:rsidP="00C43E2A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2024 год</w:t>
            </w:r>
          </w:p>
        </w:tc>
        <w:tc>
          <w:tcPr>
            <w:tcW w:w="1134" w:type="dxa"/>
            <w:shd w:val="clear" w:color="auto" w:fill="auto"/>
          </w:tcPr>
          <w:p w14:paraId="0F226C95" w14:textId="124B3D94" w:rsidR="00C43E2A" w:rsidRPr="007111AF" w:rsidRDefault="00901695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96</w:t>
            </w:r>
            <w:r w:rsidR="00103C82">
              <w:rPr>
                <w:rFonts w:eastAsia="Calibri"/>
                <w:sz w:val="28"/>
                <w:szCs w:val="28"/>
              </w:rPr>
              <w:t>1</w:t>
            </w:r>
            <w:r w:rsidR="006D2E8A">
              <w:rPr>
                <w:rFonts w:eastAsia="Calibri"/>
                <w:sz w:val="28"/>
                <w:szCs w:val="28"/>
              </w:rPr>
              <w:t>7,6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AC4B53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2 927,7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D275AA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825,8</w:t>
            </w:r>
          </w:p>
        </w:tc>
        <w:tc>
          <w:tcPr>
            <w:tcW w:w="1418" w:type="dxa"/>
            <w:shd w:val="clear" w:color="auto" w:fill="auto"/>
          </w:tcPr>
          <w:p w14:paraId="46F8AB50" w14:textId="6AD5C7C1" w:rsidR="00C43E2A" w:rsidRPr="007111AF" w:rsidRDefault="00901695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58</w:t>
            </w:r>
            <w:r w:rsidR="00103C82">
              <w:rPr>
                <w:rFonts w:eastAsia="Calibri"/>
                <w:sz w:val="28"/>
                <w:szCs w:val="28"/>
              </w:rPr>
              <w:t>6</w:t>
            </w:r>
            <w:r w:rsidR="0048733F">
              <w:rPr>
                <w:rFonts w:eastAsia="Calibri"/>
                <w:sz w:val="28"/>
                <w:szCs w:val="28"/>
              </w:rPr>
              <w:t>4,1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D0EA83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780498" w:rsidRPr="0028066F" w14:paraId="0C16E16F" w14:textId="77777777" w:rsidTr="00467F94">
        <w:tc>
          <w:tcPr>
            <w:tcW w:w="2235" w:type="dxa"/>
            <w:shd w:val="clear" w:color="auto" w:fill="auto"/>
          </w:tcPr>
          <w:p w14:paraId="6BFB4ADD" w14:textId="77777777" w:rsidR="00780498" w:rsidRPr="007111AF" w:rsidRDefault="00780498" w:rsidP="00780498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shd w:val="clear" w:color="auto" w:fill="auto"/>
          </w:tcPr>
          <w:p w14:paraId="2273E24B" w14:textId="46CDF3A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6708,9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BD2133" w14:textId="7777777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AF8615" w14:textId="7777777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34B7A454" w14:textId="26B7FF3B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6708,9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27F60C" w14:textId="7777777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780498" w:rsidRPr="0028066F" w14:paraId="187C402A" w14:textId="77777777" w:rsidTr="00467F94">
        <w:tc>
          <w:tcPr>
            <w:tcW w:w="2235" w:type="dxa"/>
            <w:shd w:val="clear" w:color="auto" w:fill="auto"/>
          </w:tcPr>
          <w:p w14:paraId="64D32634" w14:textId="77777777" w:rsidR="00780498" w:rsidRPr="007111AF" w:rsidRDefault="00780498" w:rsidP="00780498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2026 год</w:t>
            </w:r>
          </w:p>
        </w:tc>
        <w:tc>
          <w:tcPr>
            <w:tcW w:w="1134" w:type="dxa"/>
            <w:shd w:val="clear" w:color="auto" w:fill="auto"/>
          </w:tcPr>
          <w:p w14:paraId="136D92A7" w14:textId="09AD6759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1020,2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9FCA83" w14:textId="7777777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28E61F" w14:textId="7777777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0A1107B6" w14:textId="24080C02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1020,2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61796E" w14:textId="77777777" w:rsidR="00780498" w:rsidRPr="007111AF" w:rsidRDefault="00780498" w:rsidP="00780498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4550C2" w:rsidRPr="0028066F" w14:paraId="59F88F87" w14:textId="77777777" w:rsidTr="00467F94">
        <w:tc>
          <w:tcPr>
            <w:tcW w:w="2235" w:type="dxa"/>
            <w:shd w:val="clear" w:color="auto" w:fill="auto"/>
          </w:tcPr>
          <w:p w14:paraId="71B63E82" w14:textId="77777777" w:rsidR="004550C2" w:rsidRPr="007111AF" w:rsidRDefault="00F049F3" w:rsidP="00467F94">
            <w:pPr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2027</w:t>
            </w:r>
            <w:r w:rsidR="004550C2" w:rsidRPr="007111AF">
              <w:rPr>
                <w:rFonts w:eastAsia="Calibri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14:paraId="7788E45B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AD5CE3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AD1449B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7941EDD5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450,0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4E0A93" w14:textId="77777777" w:rsidR="004550C2" w:rsidRPr="007111AF" w:rsidRDefault="004550C2" w:rsidP="00467F94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C43E2A" w:rsidRPr="0028066F" w14:paraId="09F29B0B" w14:textId="77777777" w:rsidTr="00467F94">
        <w:tc>
          <w:tcPr>
            <w:tcW w:w="2235" w:type="dxa"/>
            <w:shd w:val="clear" w:color="auto" w:fill="auto"/>
          </w:tcPr>
          <w:p w14:paraId="2FA71E10" w14:textId="77777777" w:rsidR="00C43E2A" w:rsidRPr="007111AF" w:rsidRDefault="00C43E2A" w:rsidP="00C43E2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39147E" w14:textId="449C5D90" w:rsidR="00C43E2A" w:rsidRPr="007111AF" w:rsidRDefault="00780498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17796,7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D406F4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2 927,7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A1BAF09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825,8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16B16F" w14:textId="047EC6EE" w:rsidR="00C43E2A" w:rsidRPr="007111AF" w:rsidRDefault="00780498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14043,2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A1958A" w14:textId="77777777" w:rsidR="00C43E2A" w:rsidRPr="007111AF" w:rsidRDefault="00C43E2A" w:rsidP="00C43E2A">
            <w:pPr>
              <w:jc w:val="center"/>
              <w:rPr>
                <w:rFonts w:eastAsia="Calibri"/>
                <w:sz w:val="28"/>
                <w:szCs w:val="28"/>
              </w:rPr>
            </w:pPr>
            <w:r w:rsidRPr="007111AF">
              <w:rPr>
                <w:rFonts w:eastAsia="Calibri"/>
                <w:sz w:val="28"/>
                <w:szCs w:val="28"/>
              </w:rPr>
              <w:t>0</w:t>
            </w:r>
          </w:p>
        </w:tc>
      </w:tr>
    </w:tbl>
    <w:p w14:paraId="3B329930" w14:textId="77777777" w:rsidR="0025380E" w:rsidRPr="00DE7D3E" w:rsidRDefault="0025380E" w:rsidP="004550C2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</w:p>
    <w:p w14:paraId="1F2B9604" w14:textId="77777777" w:rsidR="0025380E" w:rsidRPr="00202702" w:rsidRDefault="0025380E" w:rsidP="004550C2">
      <w:pPr>
        <w:widowControl w:val="0"/>
        <w:autoSpaceDE w:val="0"/>
        <w:autoSpaceDN w:val="0"/>
        <w:adjustRightInd w:val="0"/>
        <w:ind w:left="360"/>
        <w:jc w:val="center"/>
        <w:rPr>
          <w:rFonts w:eastAsia="Calibri" w:cs="Arial"/>
          <w:sz w:val="28"/>
          <w:szCs w:val="28"/>
          <w:shd w:val="clear" w:color="auto" w:fill="FFFFFF"/>
        </w:rPr>
      </w:pPr>
      <w:r w:rsidRPr="00DE7D3E">
        <w:rPr>
          <w:rFonts w:eastAsia="Calibri" w:cs="Arial"/>
          <w:sz w:val="28"/>
          <w:szCs w:val="28"/>
          <w:shd w:val="clear" w:color="auto" w:fill="FFFFFF"/>
        </w:rPr>
        <w:t>5.</w:t>
      </w:r>
      <w:r w:rsidRPr="00202702">
        <w:t xml:space="preserve"> </w:t>
      </w:r>
      <w:r w:rsidRPr="00202702">
        <w:rPr>
          <w:rFonts w:eastAsia="Calibri" w:cs="Arial"/>
          <w:sz w:val="28"/>
          <w:szCs w:val="28"/>
          <w:shd w:val="clear" w:color="auto" w:fill="FFFFFF"/>
        </w:rPr>
        <w:tab/>
        <w:t>Методика оценки эффективности</w:t>
      </w:r>
    </w:p>
    <w:p w14:paraId="6626C72E" w14:textId="77777777" w:rsidR="0025380E" w:rsidRDefault="0025380E" w:rsidP="004550C2">
      <w:pPr>
        <w:widowControl w:val="0"/>
        <w:autoSpaceDE w:val="0"/>
        <w:autoSpaceDN w:val="0"/>
        <w:adjustRightInd w:val="0"/>
        <w:ind w:left="360"/>
        <w:jc w:val="center"/>
        <w:rPr>
          <w:rFonts w:eastAsia="Calibri" w:cs="Arial"/>
          <w:sz w:val="28"/>
          <w:szCs w:val="28"/>
          <w:shd w:val="clear" w:color="auto" w:fill="FFFFFF"/>
        </w:rPr>
      </w:pPr>
      <w:r w:rsidRPr="00202702">
        <w:rPr>
          <w:rFonts w:eastAsia="Calibri" w:cs="Arial"/>
          <w:sz w:val="28"/>
          <w:szCs w:val="28"/>
          <w:shd w:val="clear" w:color="auto" w:fill="FFFFFF"/>
        </w:rPr>
        <w:t>реализации муниципальной программы</w:t>
      </w:r>
    </w:p>
    <w:p w14:paraId="78B42499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</w:rPr>
      </w:pPr>
    </w:p>
    <w:p w14:paraId="31ECE936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с использованием базовых положений оценки эффективности реализации муниципальной программы в соответствии с Порядком </w:t>
      </w:r>
      <w:r w:rsidRPr="00DE7D3E">
        <w:rPr>
          <w:rFonts w:eastAsia="Calibri"/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сельского поселения Венцы-Заря Гулькевичского района, </w:t>
      </w:r>
      <w:r w:rsidRPr="00DE7D3E">
        <w:rPr>
          <w:rFonts w:eastAsia="Calibri"/>
          <w:bCs/>
          <w:color w:val="000000"/>
          <w:sz w:val="28"/>
          <w:szCs w:val="28"/>
        </w:rPr>
        <w:t>утвержденным постановлением администрации сельского поселения Венцы-Заря Гулькевичского района от 25 июня 2014 года № 93</w:t>
      </w:r>
      <w:r w:rsidRPr="00DE7D3E">
        <w:rPr>
          <w:rFonts w:eastAsia="Calibri"/>
          <w:color w:val="000000"/>
          <w:sz w:val="28"/>
          <w:szCs w:val="28"/>
        </w:rPr>
        <w:t>.</w:t>
      </w:r>
    </w:p>
    <w:p w14:paraId="68BB782F" w14:textId="77777777" w:rsidR="0025380E" w:rsidRPr="00467F94" w:rsidRDefault="0025380E" w:rsidP="004550C2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14:paraId="7AFE8C6C" w14:textId="77777777" w:rsidR="0025380E" w:rsidRPr="00202702" w:rsidRDefault="0025380E" w:rsidP="004550C2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 w:rsidRPr="00202702">
        <w:rPr>
          <w:sz w:val="28"/>
          <w:szCs w:val="28"/>
          <w:shd w:val="clear" w:color="auto" w:fill="FFFFFF"/>
        </w:rPr>
        <w:t>Механизм реализации муниципальной подпрограммы</w:t>
      </w:r>
    </w:p>
    <w:p w14:paraId="125DF3EA" w14:textId="77777777" w:rsidR="0025380E" w:rsidRPr="00202702" w:rsidRDefault="0025380E" w:rsidP="004550C2">
      <w:pPr>
        <w:tabs>
          <w:tab w:val="left" w:pos="720"/>
        </w:tabs>
        <w:ind w:firstLine="851"/>
        <w:jc w:val="center"/>
        <w:rPr>
          <w:sz w:val="28"/>
          <w:szCs w:val="28"/>
          <w:shd w:val="clear" w:color="auto" w:fill="FFFFFF"/>
        </w:rPr>
      </w:pPr>
      <w:r w:rsidRPr="00202702">
        <w:rPr>
          <w:sz w:val="28"/>
          <w:szCs w:val="28"/>
          <w:shd w:val="clear" w:color="auto" w:fill="FFFFFF"/>
        </w:rPr>
        <w:t>и контроль за ее выполнением</w:t>
      </w:r>
      <w:r>
        <w:rPr>
          <w:sz w:val="28"/>
          <w:szCs w:val="28"/>
          <w:shd w:val="clear" w:color="auto" w:fill="FFFFFF"/>
        </w:rPr>
        <w:t>.</w:t>
      </w:r>
    </w:p>
    <w:p w14:paraId="3963020B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851"/>
        <w:rPr>
          <w:rFonts w:eastAsia="Calibri"/>
          <w:sz w:val="28"/>
          <w:szCs w:val="28"/>
        </w:rPr>
      </w:pPr>
    </w:p>
    <w:p w14:paraId="26523604" w14:textId="77777777" w:rsidR="0025380E" w:rsidRPr="00DE7D3E" w:rsidRDefault="0025380E" w:rsidP="00467F9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сельского поселения Венцы-Заря Гулькевичского района.</w:t>
      </w:r>
    </w:p>
    <w:p w14:paraId="3AEEFF03" w14:textId="77777777" w:rsidR="0025380E" w:rsidRPr="00DE7D3E" w:rsidRDefault="0025380E" w:rsidP="00467F94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lastRenderedPageBreak/>
        <w:t>Координатор муниципальной программы в процессе реализации муниципальной программы:</w:t>
      </w:r>
    </w:p>
    <w:p w14:paraId="7DB9DB78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5E259270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14:paraId="626FB8AA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14:paraId="730C33C3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разрабатывает формы отчетности для координаторов подпрограмм и участников муниципальной программы, необходимые для осуществления контроля за выполнением муниципальной программы, устанавливает сроки их предоставления;</w:t>
      </w:r>
    </w:p>
    <w:p w14:paraId="362AB029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программы, ежеквартально до 20-го</w:t>
      </w:r>
      <w:r w:rsidRPr="00DE7D3E">
        <w:rPr>
          <w:rFonts w:eastAsia="Calibri"/>
          <w:i/>
          <w:sz w:val="28"/>
          <w:szCs w:val="28"/>
        </w:rPr>
        <w:t xml:space="preserve"> </w:t>
      </w:r>
      <w:r w:rsidRPr="00DE7D3E">
        <w:rPr>
          <w:rFonts w:eastAsia="Calibri"/>
          <w:sz w:val="28"/>
          <w:szCs w:val="28"/>
        </w:rPr>
        <w:t>числа месяца, следующего за отчетным кварталом, представляет в администрацию сельского поселения Венцы-Заря Гулькевичского района результаты мониторинга;</w:t>
      </w:r>
    </w:p>
    <w:p w14:paraId="1EB4D32A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ежегодно проводит оценку эффективности реализации муниципальной программы;</w:t>
      </w:r>
    </w:p>
    <w:p w14:paraId="1A15A390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муниципальной программы) и до 1 марта года, следующего за отчетным годом, предоставляет его в администрацию сельского поселения Венцы-Заря Гулькевичского района;</w:t>
      </w:r>
    </w:p>
    <w:p w14:paraId="4B3092B8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информационно-телекоммуникационной сети «Интернет».</w:t>
      </w:r>
    </w:p>
    <w:p w14:paraId="21797AA8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При реализации мероприятия муниципальной программы координатор муниципальной программы выступает муниципальным заказчиком и главным распорядителем бюджетных средств, а также исполнителем (в случае если мероприятие не предполагает финансирование за счет средств местного бюджета).</w:t>
      </w:r>
    </w:p>
    <w:p w14:paraId="4C634264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Координатор программы, как муниципальный заказчик:</w:t>
      </w:r>
    </w:p>
    <w:p w14:paraId="16F6DB7C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заключает муниципальные контракты в установленном законодательством порядке согласно Фе</w:t>
      </w:r>
      <w:r w:rsidR="007111AF">
        <w:rPr>
          <w:rFonts w:eastAsia="Calibri"/>
          <w:sz w:val="28"/>
          <w:szCs w:val="28"/>
        </w:rPr>
        <w:t xml:space="preserve">деральному закону от 5 апреля </w:t>
      </w:r>
      <w:r w:rsidRPr="00DE7D3E">
        <w:rPr>
          <w:rFonts w:eastAsia="Calibri"/>
          <w:sz w:val="28"/>
          <w:szCs w:val="28"/>
        </w:rPr>
        <w:t>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14:paraId="174EDFC4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проводит анализ выполнения мероприятия;</w:t>
      </w:r>
    </w:p>
    <w:p w14:paraId="47EB3320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14:paraId="2515330F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Координатор программы как главный распорядитель бюджетных средств в пределах полномочий, установленных бюджетным законодательством Российской Федерации:</w:t>
      </w:r>
    </w:p>
    <w:p w14:paraId="39549786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 xml:space="preserve">обеспечивает результативность, адресность и целевой характер </w:t>
      </w:r>
      <w:r w:rsidRPr="00DE7D3E">
        <w:rPr>
          <w:rFonts w:eastAsia="Calibri"/>
          <w:sz w:val="28"/>
          <w:szCs w:val="28"/>
        </w:rPr>
        <w:lastRenderedPageBreak/>
        <w:t>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14:paraId="7D45B7AF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14:paraId="76A4A3C4" w14:textId="77777777" w:rsidR="0025380E" w:rsidRPr="00DE7D3E" w:rsidRDefault="0025380E" w:rsidP="00467F9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DE7D3E">
        <w:rPr>
          <w:rFonts w:eastAsia="Calibri"/>
          <w:sz w:val="28"/>
          <w:szCs w:val="28"/>
        </w:rPr>
        <w:t>Координатор программы как исполнитель обеспечивает реализацию мероприятия и проводит анализ его выполнения.</w:t>
      </w:r>
    </w:p>
    <w:p w14:paraId="252B8553" w14:textId="77777777" w:rsidR="0025380E" w:rsidRPr="00DE7D3E" w:rsidRDefault="0025380E" w:rsidP="004550C2">
      <w:pPr>
        <w:widowControl w:val="0"/>
        <w:autoSpaceDE w:val="0"/>
        <w:autoSpaceDN w:val="0"/>
        <w:adjustRightInd w:val="0"/>
        <w:ind w:firstLine="851"/>
        <w:jc w:val="right"/>
        <w:rPr>
          <w:rFonts w:eastAsia="Calibri"/>
          <w:sz w:val="28"/>
          <w:szCs w:val="28"/>
        </w:rPr>
      </w:pPr>
    </w:p>
    <w:p w14:paraId="11A68304" w14:textId="77777777" w:rsidR="0025380E" w:rsidRPr="00DE7D3E" w:rsidRDefault="0025380E" w:rsidP="004550C2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14:paraId="3BFCFD55" w14:textId="0C68E94C" w:rsidR="0025380E" w:rsidRPr="00DE7D3E" w:rsidRDefault="00F375C1" w:rsidP="004550C2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администрации</w:t>
      </w:r>
    </w:p>
    <w:p w14:paraId="738F674A" w14:textId="77777777" w:rsidR="0025380E" w:rsidRPr="00DE7D3E" w:rsidRDefault="0025380E" w:rsidP="004550C2">
      <w:pPr>
        <w:rPr>
          <w:sz w:val="28"/>
          <w:szCs w:val="28"/>
        </w:rPr>
      </w:pPr>
      <w:r w:rsidRPr="00DE7D3E">
        <w:rPr>
          <w:sz w:val="28"/>
          <w:szCs w:val="28"/>
        </w:rPr>
        <w:t xml:space="preserve">сельского поселения Венцы-Заря </w:t>
      </w:r>
    </w:p>
    <w:p w14:paraId="5F7A71AD" w14:textId="7A24998F" w:rsidR="006D2C7D" w:rsidRPr="00005C02" w:rsidRDefault="0025380E" w:rsidP="004550C2">
      <w:pPr>
        <w:rPr>
          <w:sz w:val="28"/>
          <w:szCs w:val="28"/>
        </w:rPr>
      </w:pPr>
      <w:r w:rsidRPr="00DE7D3E">
        <w:rPr>
          <w:sz w:val="28"/>
          <w:szCs w:val="28"/>
        </w:rPr>
        <w:t>Гулькевичского района</w:t>
      </w:r>
      <w:r w:rsidRPr="00DE7D3E">
        <w:rPr>
          <w:sz w:val="28"/>
          <w:szCs w:val="28"/>
        </w:rPr>
        <w:tab/>
      </w:r>
      <w:r w:rsidR="00832914">
        <w:rPr>
          <w:sz w:val="28"/>
          <w:szCs w:val="28"/>
        </w:rPr>
        <w:t xml:space="preserve">                                               </w:t>
      </w:r>
      <w:r w:rsidR="00FF69E6">
        <w:rPr>
          <w:sz w:val="28"/>
          <w:szCs w:val="28"/>
        </w:rPr>
        <w:t xml:space="preserve">             </w:t>
      </w:r>
      <w:r w:rsidR="00832914">
        <w:rPr>
          <w:sz w:val="28"/>
          <w:szCs w:val="28"/>
        </w:rPr>
        <w:t xml:space="preserve">    </w:t>
      </w:r>
      <w:r w:rsidR="00FF69E6">
        <w:rPr>
          <w:sz w:val="28"/>
          <w:szCs w:val="28"/>
        </w:rPr>
        <w:t xml:space="preserve">      </w:t>
      </w:r>
      <w:r w:rsidR="00E474A8">
        <w:rPr>
          <w:sz w:val="28"/>
          <w:szCs w:val="28"/>
        </w:rPr>
        <w:t>С.</w:t>
      </w:r>
      <w:r w:rsidR="00F375C1">
        <w:rPr>
          <w:sz w:val="28"/>
          <w:szCs w:val="28"/>
        </w:rPr>
        <w:t>С</w:t>
      </w:r>
      <w:r w:rsidR="00E474A8">
        <w:rPr>
          <w:sz w:val="28"/>
          <w:szCs w:val="28"/>
        </w:rPr>
        <w:t>.</w:t>
      </w:r>
      <w:r w:rsidR="00F375C1">
        <w:rPr>
          <w:sz w:val="28"/>
          <w:szCs w:val="28"/>
        </w:rPr>
        <w:t xml:space="preserve"> Атапина</w:t>
      </w:r>
    </w:p>
    <w:sectPr w:rsidR="006D2C7D" w:rsidRPr="00005C02" w:rsidSect="004973CC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F15F2" w14:textId="77777777" w:rsidR="006A78A3" w:rsidRDefault="006A78A3">
      <w:r>
        <w:separator/>
      </w:r>
    </w:p>
  </w:endnote>
  <w:endnote w:type="continuationSeparator" w:id="0">
    <w:p w14:paraId="7205F17A" w14:textId="77777777" w:rsidR="006A78A3" w:rsidRDefault="006A7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CA932" w14:textId="77777777" w:rsidR="006A78A3" w:rsidRDefault="006A78A3">
      <w:r>
        <w:separator/>
      </w:r>
    </w:p>
  </w:footnote>
  <w:footnote w:type="continuationSeparator" w:id="0">
    <w:p w14:paraId="743E0BD3" w14:textId="77777777" w:rsidR="006A78A3" w:rsidRDefault="006A7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07D9C" w14:textId="77777777" w:rsidR="006D2E8A" w:rsidRDefault="006D2E8A" w:rsidP="004973C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39FBD6F" w14:textId="77777777" w:rsidR="006D2E8A" w:rsidRDefault="006D2E8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5892399"/>
      <w:docPartObj>
        <w:docPartGallery w:val="Page Numbers (Top of Page)"/>
        <w:docPartUnique/>
      </w:docPartObj>
    </w:sdtPr>
    <w:sdtEndPr/>
    <w:sdtContent>
      <w:p w14:paraId="72CBC3E5" w14:textId="77777777" w:rsidR="006D2E8A" w:rsidRDefault="006D2E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2804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83A20"/>
    <w:multiLevelType w:val="hybridMultilevel"/>
    <w:tmpl w:val="2E7E0460"/>
    <w:lvl w:ilvl="0" w:tplc="FF5CFCC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096BF7"/>
    <w:multiLevelType w:val="hybridMultilevel"/>
    <w:tmpl w:val="044AEE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1F23E0"/>
    <w:multiLevelType w:val="hybridMultilevel"/>
    <w:tmpl w:val="849A9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380E"/>
    <w:rsid w:val="00005C02"/>
    <w:rsid w:val="000A5D9C"/>
    <w:rsid w:val="000C5D8E"/>
    <w:rsid w:val="00103C82"/>
    <w:rsid w:val="001209C4"/>
    <w:rsid w:val="00136238"/>
    <w:rsid w:val="00136EF8"/>
    <w:rsid w:val="0014780E"/>
    <w:rsid w:val="00161D7E"/>
    <w:rsid w:val="00164EA7"/>
    <w:rsid w:val="001A086B"/>
    <w:rsid w:val="001B3E69"/>
    <w:rsid w:val="001F4EF0"/>
    <w:rsid w:val="002069AD"/>
    <w:rsid w:val="002354AC"/>
    <w:rsid w:val="00236E54"/>
    <w:rsid w:val="002412EB"/>
    <w:rsid w:val="0024144B"/>
    <w:rsid w:val="0025380E"/>
    <w:rsid w:val="0027293A"/>
    <w:rsid w:val="002803AC"/>
    <w:rsid w:val="002875CB"/>
    <w:rsid w:val="002A38CD"/>
    <w:rsid w:val="002E67D2"/>
    <w:rsid w:val="0034180D"/>
    <w:rsid w:val="00356355"/>
    <w:rsid w:val="00361F14"/>
    <w:rsid w:val="003915B7"/>
    <w:rsid w:val="003A2BF5"/>
    <w:rsid w:val="003C5478"/>
    <w:rsid w:val="003C76AE"/>
    <w:rsid w:val="00400A5F"/>
    <w:rsid w:val="00412EB6"/>
    <w:rsid w:val="004274D6"/>
    <w:rsid w:val="004550C2"/>
    <w:rsid w:val="00467F94"/>
    <w:rsid w:val="0048733F"/>
    <w:rsid w:val="00491E21"/>
    <w:rsid w:val="004973CC"/>
    <w:rsid w:val="004B74EA"/>
    <w:rsid w:val="004C4CE3"/>
    <w:rsid w:val="005119FC"/>
    <w:rsid w:val="00513A8C"/>
    <w:rsid w:val="0053558B"/>
    <w:rsid w:val="00570AC4"/>
    <w:rsid w:val="00591FB9"/>
    <w:rsid w:val="006147BB"/>
    <w:rsid w:val="00640C10"/>
    <w:rsid w:val="00663323"/>
    <w:rsid w:val="006A78A3"/>
    <w:rsid w:val="006D1AED"/>
    <w:rsid w:val="006D2C7D"/>
    <w:rsid w:val="006D2E8A"/>
    <w:rsid w:val="006E792F"/>
    <w:rsid w:val="00701445"/>
    <w:rsid w:val="00703F35"/>
    <w:rsid w:val="00710483"/>
    <w:rsid w:val="007111AF"/>
    <w:rsid w:val="00721990"/>
    <w:rsid w:val="007363E6"/>
    <w:rsid w:val="00745303"/>
    <w:rsid w:val="00765C1F"/>
    <w:rsid w:val="00780498"/>
    <w:rsid w:val="007D232D"/>
    <w:rsid w:val="00832914"/>
    <w:rsid w:val="00871895"/>
    <w:rsid w:val="008A3616"/>
    <w:rsid w:val="008C3060"/>
    <w:rsid w:val="008D3331"/>
    <w:rsid w:val="008E444D"/>
    <w:rsid w:val="00901695"/>
    <w:rsid w:val="009040EE"/>
    <w:rsid w:val="0092390C"/>
    <w:rsid w:val="00933590"/>
    <w:rsid w:val="009340CF"/>
    <w:rsid w:val="00992B30"/>
    <w:rsid w:val="009A6A98"/>
    <w:rsid w:val="009C3653"/>
    <w:rsid w:val="009D3E98"/>
    <w:rsid w:val="009E7BEE"/>
    <w:rsid w:val="009F61E3"/>
    <w:rsid w:val="00A0305B"/>
    <w:rsid w:val="00A362EA"/>
    <w:rsid w:val="00A53EB9"/>
    <w:rsid w:val="00A63CE3"/>
    <w:rsid w:val="00AF3C69"/>
    <w:rsid w:val="00B00D59"/>
    <w:rsid w:val="00B052C2"/>
    <w:rsid w:val="00B312AD"/>
    <w:rsid w:val="00B63299"/>
    <w:rsid w:val="00B94C80"/>
    <w:rsid w:val="00BA13CD"/>
    <w:rsid w:val="00BD2D68"/>
    <w:rsid w:val="00BD5D6B"/>
    <w:rsid w:val="00BE58EF"/>
    <w:rsid w:val="00C05527"/>
    <w:rsid w:val="00C22922"/>
    <w:rsid w:val="00C2763D"/>
    <w:rsid w:val="00C32804"/>
    <w:rsid w:val="00C35CDE"/>
    <w:rsid w:val="00C37AB8"/>
    <w:rsid w:val="00C43E2A"/>
    <w:rsid w:val="00C55AE0"/>
    <w:rsid w:val="00C67A63"/>
    <w:rsid w:val="00C8232E"/>
    <w:rsid w:val="00CB0DB4"/>
    <w:rsid w:val="00CB245B"/>
    <w:rsid w:val="00CF4E6F"/>
    <w:rsid w:val="00CF59D3"/>
    <w:rsid w:val="00D2454C"/>
    <w:rsid w:val="00D53756"/>
    <w:rsid w:val="00D5519B"/>
    <w:rsid w:val="00D737D1"/>
    <w:rsid w:val="00DA2CC1"/>
    <w:rsid w:val="00E0113C"/>
    <w:rsid w:val="00E02F9C"/>
    <w:rsid w:val="00E474A8"/>
    <w:rsid w:val="00E47CB1"/>
    <w:rsid w:val="00E51079"/>
    <w:rsid w:val="00EA7F1D"/>
    <w:rsid w:val="00EE7D9B"/>
    <w:rsid w:val="00F049F3"/>
    <w:rsid w:val="00F23A08"/>
    <w:rsid w:val="00F375C1"/>
    <w:rsid w:val="00F529DB"/>
    <w:rsid w:val="00F569A4"/>
    <w:rsid w:val="00F84A44"/>
    <w:rsid w:val="00FB56E0"/>
    <w:rsid w:val="00FC0BCD"/>
    <w:rsid w:val="00FE719C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EBF944"/>
  <w15:docId w15:val="{104F178B-3C22-4C52-8C53-10B7746C0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538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538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5380E"/>
  </w:style>
  <w:style w:type="paragraph" w:styleId="a6">
    <w:name w:val="Balloon Text"/>
    <w:basedOn w:val="a"/>
    <w:link w:val="a7"/>
    <w:uiPriority w:val="99"/>
    <w:semiHidden/>
    <w:unhideWhenUsed/>
    <w:rsid w:val="002538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380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136E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36EF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1510</TotalTime>
  <Pages>10</Pages>
  <Words>2825</Words>
  <Characters>16107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Пользователь</cp:lastModifiedBy>
  <cp:revision>23</cp:revision>
  <cp:lastPrinted>2022-02-16T06:41:00Z</cp:lastPrinted>
  <dcterms:created xsi:type="dcterms:W3CDTF">2022-01-17T07:27:00Z</dcterms:created>
  <dcterms:modified xsi:type="dcterms:W3CDTF">2026-01-13T12:57:00Z</dcterms:modified>
</cp:coreProperties>
</file>